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74" w:tblpY="118"/>
        <w:tblW w:w="97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3"/>
        <w:gridCol w:w="2115"/>
        <w:gridCol w:w="1543"/>
        <w:gridCol w:w="2121"/>
        <w:gridCol w:w="1851"/>
      </w:tblGrid>
      <w:tr w:rsidR="00B35EFD" w:rsidRPr="00170B25" w14:paraId="04889E13" w14:textId="77777777" w:rsidTr="008034AC">
        <w:trPr>
          <w:trHeight w:hRule="exact" w:val="859"/>
        </w:trPr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0AA6" w14:textId="3E7E8169" w:rsidR="00B35EFD" w:rsidRPr="00170B25" w:rsidRDefault="00B35EFD" w:rsidP="008034AC">
            <w:pPr>
              <w:ind w:left="13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0CD56C0" w14:textId="32768503" w:rsidR="00B35EFD" w:rsidRPr="00170B25" w:rsidRDefault="006B3A82" w:rsidP="008034AC">
            <w:pPr>
              <w:spacing w:line="150" w:lineRule="exact"/>
              <w:rPr>
                <w:rFonts w:asciiTheme="majorBidi" w:hAnsiTheme="majorBidi" w:cstheme="majorBidi"/>
                <w:sz w:val="15"/>
                <w:szCs w:val="15"/>
              </w:rPr>
            </w:pPr>
            <w:r w:rsidRPr="00170B25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57216" behindDoc="1" locked="0" layoutInCell="1" allowOverlap="1" wp14:anchorId="7D1AD604" wp14:editId="3B831ACE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17145</wp:posOffset>
                  </wp:positionV>
                  <wp:extent cx="1209675" cy="1209675"/>
                  <wp:effectExtent l="0" t="0" r="0" b="0"/>
                  <wp:wrapThrough wrapText="bothSides">
                    <wp:wrapPolygon edited="0">
                      <wp:start x="9865" y="340"/>
                      <wp:lineTo x="7824" y="2381"/>
                      <wp:lineTo x="5102" y="5443"/>
                      <wp:lineTo x="4762" y="6803"/>
                      <wp:lineTo x="0" y="11906"/>
                      <wp:lineTo x="340" y="20069"/>
                      <wp:lineTo x="20750" y="20069"/>
                      <wp:lineTo x="21090" y="11906"/>
                      <wp:lineTo x="12926" y="1701"/>
                      <wp:lineTo x="11225" y="340"/>
                      <wp:lineTo x="9865" y="34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85D26D" w14:textId="78496361" w:rsidR="00B35EFD" w:rsidRPr="00170B25" w:rsidRDefault="00B35EFD" w:rsidP="008034AC">
            <w:pPr>
              <w:spacing w:line="20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61B8" w14:textId="0F062566" w:rsidR="00B35EFD" w:rsidRPr="00C450BA" w:rsidRDefault="00C450BA" w:rsidP="008034AC">
            <w:pPr>
              <w:spacing w:line="252" w:lineRule="exact"/>
              <w:ind w:left="797" w:right="1604" w:firstLine="41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UIN ALAUDDIN MAKASSAR</w:t>
            </w:r>
          </w:p>
          <w:p w14:paraId="30F4F168" w14:textId="4E59E365" w:rsidR="00B35EFD" w:rsidRPr="00170B25" w:rsidRDefault="00B35EFD" w:rsidP="008034AC">
            <w:pPr>
              <w:spacing w:line="252" w:lineRule="exact"/>
              <w:ind w:left="797" w:right="1604" w:firstLine="41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170B25">
              <w:rPr>
                <w:rFonts w:asciiTheme="majorBidi" w:hAnsiTheme="majorBidi" w:cstheme="majorBidi"/>
                <w:b/>
                <w:bCs/>
                <w:lang w:val="id-ID"/>
              </w:rPr>
              <w:t xml:space="preserve">FAKULTAS </w:t>
            </w:r>
            <w:r w:rsidR="00640079">
              <w:rPr>
                <w:rFonts w:asciiTheme="majorBidi" w:hAnsiTheme="majorBidi" w:cstheme="majorBidi"/>
                <w:b/>
                <w:bCs/>
                <w:lang w:val="id-ID"/>
              </w:rPr>
              <w:t>...............................</w:t>
            </w:r>
          </w:p>
          <w:p w14:paraId="3E8DDB56" w14:textId="39A89444" w:rsidR="00B35EFD" w:rsidRPr="00170B25" w:rsidRDefault="006B3A82" w:rsidP="008034AC">
            <w:pPr>
              <w:spacing w:line="252" w:lineRule="exact"/>
              <w:ind w:left="797" w:right="1604" w:firstLine="41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JURUSAN</w:t>
            </w:r>
            <w:r w:rsidR="008358F8" w:rsidRPr="00170B25">
              <w:rPr>
                <w:rFonts w:asciiTheme="majorBidi" w:hAnsiTheme="majorBidi" w:cstheme="majorBidi"/>
                <w:b/>
                <w:bCs/>
              </w:rPr>
              <w:t>…………………………………..</w:t>
            </w:r>
          </w:p>
          <w:p w14:paraId="49F2D956" w14:textId="77777777" w:rsidR="00B35EFD" w:rsidRPr="00170B25" w:rsidRDefault="00B35EFD" w:rsidP="008034AC">
            <w:pPr>
              <w:spacing w:line="252" w:lineRule="exact"/>
              <w:ind w:left="1643" w:right="1604" w:firstLine="41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35EFD" w:rsidRPr="00170B25" w14:paraId="30409FE2" w14:textId="77777777" w:rsidTr="008034AC">
        <w:trPr>
          <w:trHeight w:hRule="exact" w:val="443"/>
        </w:trPr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EC9D" w14:textId="63244423" w:rsidR="00B35EFD" w:rsidRPr="00170B25" w:rsidRDefault="00B35EFD" w:rsidP="008034AC">
            <w:pPr>
              <w:spacing w:line="252" w:lineRule="exact"/>
              <w:ind w:left="1643" w:right="1604" w:firstLine="410"/>
              <w:rPr>
                <w:rFonts w:asciiTheme="majorBidi" w:hAnsiTheme="majorBidi" w:cstheme="majorBidi"/>
              </w:rPr>
            </w:pPr>
          </w:p>
        </w:tc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EEDF" w14:textId="77777777" w:rsidR="00B35EFD" w:rsidRPr="00170B25" w:rsidRDefault="00B35EFD" w:rsidP="008034AC">
            <w:pPr>
              <w:spacing w:line="12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11F99E75" w14:textId="4B50351B" w:rsidR="00B35EFD" w:rsidRPr="00170B25" w:rsidRDefault="00AE7722" w:rsidP="008034AC">
            <w:pPr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170B25">
              <w:rPr>
                <w:rFonts w:asciiTheme="majorBidi" w:hAnsiTheme="majorBidi" w:cstheme="majorBidi"/>
                <w:b/>
                <w:bCs/>
                <w:lang w:val="id-ID"/>
              </w:rPr>
              <w:t>KONTRAK KULIAH</w:t>
            </w:r>
          </w:p>
        </w:tc>
      </w:tr>
      <w:tr w:rsidR="00B35EFD" w:rsidRPr="00170B25" w14:paraId="1AE0C56F" w14:textId="77777777" w:rsidTr="008034AC">
        <w:trPr>
          <w:trHeight w:hRule="exact" w:val="673"/>
        </w:trPr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6F7A" w14:textId="77777777" w:rsidR="00B35EFD" w:rsidRPr="00170B25" w:rsidRDefault="00B35EFD" w:rsidP="008034AC">
            <w:pPr>
              <w:ind w:left="882"/>
              <w:rPr>
                <w:rFonts w:asciiTheme="majorBidi" w:hAnsiTheme="majorBidi" w:cstheme="majorBid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8CA9" w14:textId="77777777" w:rsidR="00B35EFD" w:rsidRDefault="008358F8" w:rsidP="008034AC">
            <w:pPr>
              <w:ind w:left="383"/>
              <w:rPr>
                <w:rFonts w:asciiTheme="majorBidi" w:hAnsiTheme="majorBidi" w:cstheme="majorBidi"/>
                <w:b/>
                <w:color w:val="333333"/>
                <w:sz w:val="22"/>
                <w:shd w:val="clear" w:color="auto" w:fill="FFFFFF"/>
              </w:rPr>
            </w:pPr>
            <w:r w:rsidRPr="00170B25">
              <w:rPr>
                <w:rFonts w:asciiTheme="majorBidi" w:hAnsiTheme="majorBidi" w:cstheme="majorBidi"/>
                <w:b/>
                <w:color w:val="333333"/>
                <w:sz w:val="22"/>
                <w:shd w:val="clear" w:color="auto" w:fill="FFFFFF"/>
              </w:rPr>
              <w:t>KODE MK</w:t>
            </w:r>
            <w:r w:rsidR="001A5768">
              <w:rPr>
                <w:rFonts w:asciiTheme="majorBidi" w:hAnsiTheme="majorBidi" w:cstheme="majorBidi"/>
                <w:b/>
                <w:color w:val="333333"/>
                <w:sz w:val="22"/>
                <w:shd w:val="clear" w:color="auto" w:fill="FFFFFF"/>
              </w:rPr>
              <w:t>:</w:t>
            </w:r>
          </w:p>
          <w:p w14:paraId="21BB7503" w14:textId="0F2DBBF5" w:rsidR="001A5768" w:rsidRPr="00C11F1F" w:rsidRDefault="00C11F1F" w:rsidP="008034AC">
            <w:pPr>
              <w:ind w:left="38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B7D4" w14:textId="6BE1E4FF" w:rsidR="00B35EFD" w:rsidRPr="00170B25" w:rsidRDefault="00B35EFD" w:rsidP="008034AC">
            <w:pPr>
              <w:ind w:left="309"/>
              <w:rPr>
                <w:rFonts w:asciiTheme="majorBidi" w:hAnsiTheme="majorBidi" w:cstheme="majorBidi"/>
                <w:lang w:val="id-ID"/>
              </w:rPr>
            </w:pPr>
            <w:r w:rsidRPr="00170B25">
              <w:rPr>
                <w:rFonts w:asciiTheme="majorBidi" w:hAnsiTheme="majorBidi" w:cstheme="majorBidi"/>
              </w:rPr>
              <w:t xml:space="preserve">Revisi : </w:t>
            </w:r>
            <w:r w:rsidR="001A576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FB49" w14:textId="7C4CBC5B" w:rsidR="00B35EFD" w:rsidRPr="00170B25" w:rsidRDefault="001A5768" w:rsidP="008034AC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</w:rPr>
              <w:t>(Tanggal Mulai Kuliah)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ECFE" w14:textId="17E3B563" w:rsidR="00B35EFD" w:rsidRPr="00170B25" w:rsidRDefault="00B35EFD" w:rsidP="008034AC">
            <w:pPr>
              <w:ind w:left="409"/>
              <w:jc w:val="center"/>
              <w:rPr>
                <w:rFonts w:asciiTheme="majorBidi" w:hAnsiTheme="majorBidi" w:cstheme="majorBidi"/>
                <w:lang w:val="id-ID"/>
              </w:rPr>
            </w:pPr>
            <w:r w:rsidRPr="00170B25">
              <w:rPr>
                <w:rFonts w:asciiTheme="majorBidi" w:hAnsiTheme="majorBidi" w:cstheme="majorBidi"/>
              </w:rPr>
              <w:t>1</w:t>
            </w:r>
            <w:r w:rsidR="001A5768">
              <w:rPr>
                <w:rFonts w:asciiTheme="majorBidi" w:hAnsiTheme="majorBidi" w:cstheme="majorBidi"/>
              </w:rPr>
              <w:t xml:space="preserve"> Halaman  </w:t>
            </w:r>
            <w:r w:rsidRPr="00170B25">
              <w:rPr>
                <w:rFonts w:asciiTheme="majorBidi" w:hAnsiTheme="majorBidi" w:cstheme="majorBidi"/>
                <w:spacing w:val="3"/>
              </w:rPr>
              <w:t xml:space="preserve"> </w:t>
            </w:r>
          </w:p>
        </w:tc>
      </w:tr>
      <w:tr w:rsidR="00B35EFD" w:rsidRPr="00170B25" w14:paraId="350248BF" w14:textId="77777777" w:rsidTr="008034AC">
        <w:trPr>
          <w:trHeight w:hRule="exact" w:val="561"/>
        </w:trPr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0226" w14:textId="77777777" w:rsidR="00B35EFD" w:rsidRPr="00170B25" w:rsidRDefault="00B35EFD" w:rsidP="008034AC">
            <w:pPr>
              <w:ind w:left="409"/>
              <w:rPr>
                <w:rFonts w:asciiTheme="majorBidi" w:hAnsiTheme="majorBidi" w:cstheme="majorBid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48F0" w14:textId="369B56DC" w:rsidR="00B35EFD" w:rsidRPr="00170B25" w:rsidRDefault="00B35EFD" w:rsidP="008034AC">
            <w:pPr>
              <w:ind w:left="537"/>
              <w:rPr>
                <w:rFonts w:asciiTheme="majorBidi" w:hAnsiTheme="majorBidi" w:cstheme="majorBidi"/>
                <w:lang w:val="id-ID"/>
              </w:rPr>
            </w:pPr>
            <w:r w:rsidRPr="00170B25">
              <w:rPr>
                <w:rFonts w:asciiTheme="majorBidi" w:hAnsiTheme="majorBidi" w:cstheme="majorBidi"/>
              </w:rPr>
              <w:t>Semester</w:t>
            </w:r>
            <w:r w:rsidR="00C11F1F">
              <w:rPr>
                <w:rFonts w:asciiTheme="majorBidi" w:hAnsiTheme="majorBidi" w:cstheme="majorBidi"/>
              </w:rPr>
              <w:t>:</w:t>
            </w:r>
            <w:r w:rsidRPr="00170B25">
              <w:rPr>
                <w:rFonts w:asciiTheme="majorBidi" w:hAnsiTheme="majorBidi" w:cstheme="majorBidi"/>
                <w:spacing w:val="3"/>
              </w:rPr>
              <w:t xml:space="preserve"> </w:t>
            </w:r>
            <w:r w:rsidR="00DB5CC5" w:rsidRPr="00170B25">
              <w:rPr>
                <w:rFonts w:asciiTheme="majorBidi" w:hAnsiTheme="majorBidi" w:cstheme="majorBidi"/>
                <w:spacing w:val="3"/>
              </w:rPr>
              <w:t>…..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16ED" w14:textId="059B5F1E" w:rsidR="00B35EFD" w:rsidRPr="00231DC9" w:rsidRDefault="001A5768" w:rsidP="008034AC">
            <w:pPr>
              <w:ind w:left="251"/>
              <w:jc w:val="center"/>
              <w:rPr>
                <w:rFonts w:asciiTheme="majorBidi" w:hAnsiTheme="majorBidi" w:cstheme="majorBidi"/>
                <w:lang w:val="it-IT"/>
              </w:rPr>
            </w:pPr>
            <w:r w:rsidRPr="00231DC9">
              <w:rPr>
                <w:rFonts w:asciiTheme="majorBidi" w:hAnsiTheme="majorBidi" w:cstheme="majorBidi"/>
                <w:b/>
                <w:bCs/>
                <w:lang w:val="it-IT"/>
              </w:rPr>
              <w:t>GANTI DAN</w:t>
            </w:r>
            <w:r w:rsidR="00C5685F">
              <w:rPr>
                <w:rFonts w:asciiTheme="majorBidi" w:hAnsiTheme="majorBidi" w:cstheme="majorBidi"/>
                <w:b/>
                <w:bCs/>
                <w:lang w:val="id-ID"/>
              </w:rPr>
              <w:t xml:space="preserve"> </w:t>
            </w:r>
            <w:r w:rsidR="008358F8" w:rsidRPr="00231DC9">
              <w:rPr>
                <w:rFonts w:asciiTheme="majorBidi" w:hAnsiTheme="majorBidi" w:cstheme="majorBidi"/>
                <w:b/>
                <w:bCs/>
                <w:lang w:val="it-IT"/>
              </w:rPr>
              <w:t>KETIK NAMA MATA KULIAH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3F9D" w14:textId="51BE5D1E" w:rsidR="00B35EFD" w:rsidRPr="00170B25" w:rsidRDefault="00B35EFD" w:rsidP="008034AC">
            <w:pPr>
              <w:ind w:left="186"/>
              <w:jc w:val="center"/>
              <w:rPr>
                <w:rFonts w:asciiTheme="majorBidi" w:hAnsiTheme="majorBidi" w:cstheme="majorBidi"/>
              </w:rPr>
            </w:pPr>
            <w:r w:rsidRPr="00170B25">
              <w:rPr>
                <w:rFonts w:asciiTheme="majorBidi" w:hAnsiTheme="majorBidi" w:cstheme="majorBidi"/>
              </w:rPr>
              <w:t>1</w:t>
            </w:r>
            <w:r w:rsidRPr="00170B25">
              <w:rPr>
                <w:rFonts w:asciiTheme="majorBidi" w:hAnsiTheme="majorBidi" w:cstheme="majorBidi"/>
                <w:lang w:val="id-ID"/>
              </w:rPr>
              <w:t>6</w:t>
            </w:r>
            <w:r w:rsidRPr="00170B25">
              <w:rPr>
                <w:rFonts w:asciiTheme="majorBidi" w:hAnsiTheme="majorBidi" w:cstheme="majorBidi"/>
              </w:rPr>
              <w:t xml:space="preserve"> </w:t>
            </w:r>
            <w:r w:rsidR="001A5768">
              <w:rPr>
                <w:rFonts w:asciiTheme="majorBidi" w:hAnsiTheme="majorBidi" w:cstheme="majorBidi"/>
              </w:rPr>
              <w:t xml:space="preserve">Kali </w:t>
            </w:r>
            <w:r w:rsidRPr="00170B25">
              <w:rPr>
                <w:rFonts w:asciiTheme="majorBidi" w:hAnsiTheme="majorBidi" w:cstheme="majorBidi"/>
              </w:rPr>
              <w:t>Pertemuan</w:t>
            </w:r>
          </w:p>
        </w:tc>
      </w:tr>
    </w:tbl>
    <w:p w14:paraId="54874941" w14:textId="77777777" w:rsidR="00730AC0" w:rsidRPr="00170B25" w:rsidRDefault="00730AC0" w:rsidP="008034AC">
      <w:pPr>
        <w:pStyle w:val="Style5"/>
        <w:widowControl/>
        <w:spacing w:line="307" w:lineRule="exact"/>
        <w:jc w:val="center"/>
        <w:rPr>
          <w:rStyle w:val="FontStyle11"/>
          <w:rFonts w:asciiTheme="majorBidi" w:hAnsiTheme="majorBidi" w:cstheme="majorBidi"/>
          <w:b/>
          <w:sz w:val="30"/>
          <w:u w:val="single"/>
          <w:lang w:val="id-ID"/>
        </w:rPr>
      </w:pPr>
    </w:p>
    <w:p w14:paraId="22D9463A" w14:textId="3151D790" w:rsidR="00C751CC" w:rsidRPr="00170B25" w:rsidRDefault="00C751CC" w:rsidP="001A5768">
      <w:pPr>
        <w:pStyle w:val="Style5"/>
        <w:widowControl/>
        <w:spacing w:before="19" w:line="307" w:lineRule="exact"/>
        <w:jc w:val="center"/>
        <w:rPr>
          <w:rStyle w:val="FontStyle11"/>
          <w:rFonts w:asciiTheme="majorBidi" w:hAnsiTheme="majorBidi" w:cstheme="majorBidi"/>
          <w:b/>
          <w:sz w:val="34"/>
          <w:u w:val="single"/>
        </w:rPr>
      </w:pPr>
      <w:r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>KONTRAK</w:t>
      </w:r>
      <w:r w:rsidR="00547337"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 xml:space="preserve">  </w:t>
      </w:r>
      <w:r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 xml:space="preserve"> K</w:t>
      </w:r>
      <w:r w:rsidR="00547337"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 xml:space="preserve"> </w:t>
      </w:r>
      <w:r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>U</w:t>
      </w:r>
      <w:r w:rsidR="00547337"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 xml:space="preserve"> </w:t>
      </w:r>
      <w:r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>L</w:t>
      </w:r>
      <w:r w:rsidR="00547337"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 xml:space="preserve"> </w:t>
      </w:r>
      <w:r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>I</w:t>
      </w:r>
      <w:r w:rsidR="00547337"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 xml:space="preserve"> </w:t>
      </w:r>
      <w:proofErr w:type="gramStart"/>
      <w:r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>A</w:t>
      </w:r>
      <w:proofErr w:type="gramEnd"/>
      <w:r w:rsidR="00547337"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 xml:space="preserve"> </w:t>
      </w:r>
      <w:proofErr w:type="gramStart"/>
      <w:r w:rsidRPr="00170B25">
        <w:rPr>
          <w:rStyle w:val="FontStyle11"/>
          <w:rFonts w:asciiTheme="majorBidi" w:hAnsiTheme="majorBidi" w:cstheme="majorBidi"/>
          <w:b/>
          <w:sz w:val="30"/>
          <w:u w:val="single"/>
        </w:rPr>
        <w:t>H</w:t>
      </w:r>
      <w:r w:rsidR="001A5768">
        <w:rPr>
          <w:rStyle w:val="FontStyle11"/>
          <w:rFonts w:asciiTheme="majorBidi" w:hAnsiTheme="majorBidi" w:cstheme="majorBidi"/>
          <w:b/>
          <w:sz w:val="30"/>
          <w:u w:val="single"/>
        </w:rPr>
        <w:t xml:space="preserve">  </w:t>
      </w:r>
      <w:r w:rsidR="00C37AB2">
        <w:rPr>
          <w:rStyle w:val="FontStyle11"/>
          <w:rFonts w:asciiTheme="majorBidi" w:hAnsiTheme="majorBidi" w:cstheme="majorBidi"/>
          <w:b/>
          <w:sz w:val="30"/>
          <w:u w:val="single"/>
        </w:rPr>
        <w:t>OFFLINE</w:t>
      </w:r>
      <w:proofErr w:type="gramEnd"/>
      <w:r w:rsidR="00C37AB2">
        <w:rPr>
          <w:rStyle w:val="FontStyle11"/>
          <w:rFonts w:asciiTheme="majorBidi" w:hAnsiTheme="majorBidi" w:cstheme="majorBidi"/>
          <w:b/>
          <w:sz w:val="30"/>
          <w:u w:val="single"/>
        </w:rPr>
        <w:t xml:space="preserve"> / </w:t>
      </w:r>
      <w:r w:rsidR="001A5768">
        <w:rPr>
          <w:rStyle w:val="FontStyle11"/>
          <w:rFonts w:asciiTheme="majorBidi" w:hAnsiTheme="majorBidi" w:cstheme="majorBidi"/>
          <w:b/>
          <w:sz w:val="30"/>
          <w:u w:val="single"/>
        </w:rPr>
        <w:t>ONLINE</w:t>
      </w:r>
    </w:p>
    <w:p w14:paraId="0467DC71" w14:textId="636D80B5" w:rsidR="00C751CC" w:rsidRPr="001A5768" w:rsidRDefault="00C751CC" w:rsidP="00170B25">
      <w:pPr>
        <w:pStyle w:val="Style5"/>
        <w:widowControl/>
        <w:spacing w:before="19"/>
        <w:rPr>
          <w:rStyle w:val="FontStyle11"/>
          <w:rFonts w:asciiTheme="majorBidi" w:hAnsiTheme="majorBidi" w:cstheme="majorBidi"/>
          <w:bCs/>
          <w:lang w:val="id-ID"/>
        </w:rPr>
      </w:pPr>
      <w:r w:rsidRPr="00170B25">
        <w:rPr>
          <w:rStyle w:val="FontStyle11"/>
          <w:rFonts w:asciiTheme="majorBidi" w:hAnsiTheme="majorBidi" w:cstheme="majorBidi"/>
          <w:b/>
        </w:rPr>
        <w:t>Mata Kuliah</w:t>
      </w:r>
      <w:r w:rsidR="003F5A80" w:rsidRPr="00170B25">
        <w:rPr>
          <w:rStyle w:val="FontStyle11"/>
          <w:rFonts w:asciiTheme="majorBidi" w:hAnsiTheme="majorBidi" w:cstheme="majorBidi"/>
          <w:b/>
        </w:rPr>
        <w:t xml:space="preserve"> </w:t>
      </w:r>
      <w:r w:rsidR="00DF531A" w:rsidRPr="00170B25">
        <w:rPr>
          <w:rStyle w:val="FontStyle11"/>
          <w:rFonts w:asciiTheme="majorBidi" w:hAnsiTheme="majorBidi" w:cstheme="majorBidi"/>
          <w:b/>
        </w:rPr>
        <w:tab/>
      </w:r>
      <w:r w:rsidR="003F5A80" w:rsidRPr="00170B25">
        <w:rPr>
          <w:rStyle w:val="FontStyle11"/>
          <w:rFonts w:asciiTheme="majorBidi" w:hAnsiTheme="majorBidi" w:cstheme="majorBidi"/>
          <w:b/>
        </w:rPr>
        <w:tab/>
      </w:r>
      <w:r w:rsidRPr="00170B25">
        <w:rPr>
          <w:rStyle w:val="FontStyle11"/>
          <w:rFonts w:asciiTheme="majorBidi" w:hAnsiTheme="majorBidi" w:cstheme="majorBidi"/>
          <w:b/>
        </w:rPr>
        <w:t>:</w:t>
      </w:r>
      <w:r w:rsidR="00CE3761" w:rsidRPr="00170B25">
        <w:rPr>
          <w:rStyle w:val="FontStyle11"/>
          <w:rFonts w:asciiTheme="majorBidi" w:hAnsiTheme="majorBidi" w:cstheme="majorBidi"/>
          <w:b/>
        </w:rPr>
        <w:t xml:space="preserve"> </w:t>
      </w:r>
      <w:r w:rsidR="001A5768" w:rsidRPr="001A5768">
        <w:rPr>
          <w:rStyle w:val="FontStyle11"/>
          <w:rFonts w:asciiTheme="majorBidi" w:hAnsiTheme="majorBidi" w:cstheme="majorBidi"/>
          <w:bCs/>
        </w:rPr>
        <w:t>………………………………………………</w:t>
      </w:r>
    </w:p>
    <w:p w14:paraId="526013A3" w14:textId="77777777" w:rsidR="001A5768" w:rsidRPr="001A5768" w:rsidRDefault="003F5A80" w:rsidP="001A5768">
      <w:pPr>
        <w:pStyle w:val="Style5"/>
        <w:widowControl/>
        <w:spacing w:before="19"/>
        <w:rPr>
          <w:rStyle w:val="FontStyle11"/>
          <w:rFonts w:asciiTheme="majorBidi" w:hAnsiTheme="majorBidi" w:cstheme="majorBidi"/>
          <w:bCs/>
          <w:lang w:val="id-ID"/>
        </w:rPr>
      </w:pPr>
      <w:r w:rsidRPr="00170B25">
        <w:rPr>
          <w:rStyle w:val="FontStyle11"/>
          <w:rFonts w:asciiTheme="majorBidi" w:hAnsiTheme="majorBidi" w:cstheme="majorBidi"/>
          <w:b/>
        </w:rPr>
        <w:t>Kode MK</w:t>
      </w:r>
      <w:r w:rsidRPr="00170B25">
        <w:rPr>
          <w:rStyle w:val="FontStyle11"/>
          <w:rFonts w:asciiTheme="majorBidi" w:hAnsiTheme="majorBidi" w:cstheme="majorBidi"/>
          <w:b/>
        </w:rPr>
        <w:tab/>
        <w:t xml:space="preserve"> </w:t>
      </w:r>
      <w:r w:rsidRPr="00170B25">
        <w:rPr>
          <w:rStyle w:val="FontStyle11"/>
          <w:rFonts w:asciiTheme="majorBidi" w:hAnsiTheme="majorBidi" w:cstheme="majorBidi"/>
          <w:b/>
        </w:rPr>
        <w:tab/>
        <w:t>:</w:t>
      </w:r>
      <w:r w:rsidRPr="00170B25">
        <w:rPr>
          <w:rStyle w:val="FontStyle11"/>
          <w:rFonts w:asciiTheme="majorBidi" w:hAnsiTheme="majorBidi" w:cstheme="majorBidi"/>
          <w:b/>
          <w:sz w:val="22"/>
        </w:rPr>
        <w:t xml:space="preserve"> </w:t>
      </w:r>
      <w:r w:rsidR="001A5768" w:rsidRPr="001A5768">
        <w:rPr>
          <w:rStyle w:val="FontStyle11"/>
          <w:rFonts w:asciiTheme="majorBidi" w:hAnsiTheme="majorBidi" w:cstheme="majorBidi"/>
          <w:bCs/>
        </w:rPr>
        <w:t>………………………………………………</w:t>
      </w:r>
    </w:p>
    <w:p w14:paraId="208CD25E" w14:textId="4B139443" w:rsidR="00C751CC" w:rsidRPr="00170B25" w:rsidRDefault="00C751CC" w:rsidP="00170B25">
      <w:pPr>
        <w:pStyle w:val="Style5"/>
        <w:widowControl/>
        <w:spacing w:before="19"/>
        <w:rPr>
          <w:rStyle w:val="FontStyle11"/>
          <w:rFonts w:asciiTheme="majorBidi" w:hAnsiTheme="majorBidi" w:cstheme="majorBidi"/>
          <w:b/>
        </w:rPr>
      </w:pPr>
      <w:r w:rsidRPr="00170B25">
        <w:rPr>
          <w:rStyle w:val="FontStyle11"/>
          <w:rFonts w:asciiTheme="majorBidi" w:hAnsiTheme="majorBidi" w:cstheme="majorBidi"/>
          <w:b/>
        </w:rPr>
        <w:t>Bobot</w:t>
      </w:r>
      <w:r w:rsidRPr="00170B25">
        <w:rPr>
          <w:rStyle w:val="FontStyle11"/>
          <w:rFonts w:asciiTheme="majorBidi" w:hAnsiTheme="majorBidi" w:cstheme="majorBidi"/>
          <w:b/>
        </w:rPr>
        <w:tab/>
      </w:r>
      <w:r w:rsidR="003F5A80" w:rsidRPr="00170B25">
        <w:rPr>
          <w:rStyle w:val="FontStyle11"/>
          <w:rFonts w:asciiTheme="majorBidi" w:hAnsiTheme="majorBidi" w:cstheme="majorBidi"/>
          <w:b/>
        </w:rPr>
        <w:t xml:space="preserve"> </w:t>
      </w:r>
      <w:r w:rsidR="003F5A80" w:rsidRPr="00170B25">
        <w:rPr>
          <w:rStyle w:val="FontStyle11"/>
          <w:rFonts w:asciiTheme="majorBidi" w:hAnsiTheme="majorBidi" w:cstheme="majorBidi"/>
          <w:b/>
        </w:rPr>
        <w:tab/>
      </w:r>
      <w:r w:rsidR="00DF531A" w:rsidRPr="00170B25">
        <w:rPr>
          <w:rStyle w:val="FontStyle11"/>
          <w:rFonts w:asciiTheme="majorBidi" w:hAnsiTheme="majorBidi" w:cstheme="majorBidi"/>
          <w:b/>
        </w:rPr>
        <w:tab/>
      </w:r>
      <w:r w:rsidRPr="00170B25">
        <w:rPr>
          <w:rStyle w:val="FontStyle11"/>
          <w:rFonts w:asciiTheme="majorBidi" w:hAnsiTheme="majorBidi" w:cstheme="majorBidi"/>
          <w:b/>
        </w:rPr>
        <w:t xml:space="preserve">: </w:t>
      </w:r>
      <w:r w:rsidR="008358F8" w:rsidRPr="00170B25">
        <w:rPr>
          <w:rStyle w:val="FontStyle11"/>
          <w:rFonts w:asciiTheme="majorBidi" w:hAnsiTheme="majorBidi" w:cstheme="majorBidi"/>
          <w:b/>
        </w:rPr>
        <w:t>…….</w:t>
      </w:r>
      <w:r w:rsidRPr="00170B25">
        <w:rPr>
          <w:rStyle w:val="FontStyle11"/>
          <w:rFonts w:asciiTheme="majorBidi" w:hAnsiTheme="majorBidi" w:cstheme="majorBidi"/>
          <w:b/>
        </w:rPr>
        <w:t xml:space="preserve"> SKS</w:t>
      </w:r>
    </w:p>
    <w:p w14:paraId="556F1319" w14:textId="069BCFE8" w:rsidR="00CE3761" w:rsidRPr="00640079" w:rsidRDefault="00CE3761" w:rsidP="00170B25">
      <w:pPr>
        <w:pStyle w:val="Style5"/>
        <w:widowControl/>
        <w:spacing w:before="19"/>
        <w:rPr>
          <w:rStyle w:val="FontStyle11"/>
          <w:rFonts w:asciiTheme="majorBidi" w:hAnsiTheme="majorBidi" w:cstheme="majorBidi"/>
          <w:b/>
          <w:lang w:val="id-ID"/>
        </w:rPr>
      </w:pPr>
      <w:r w:rsidRPr="00170B25">
        <w:rPr>
          <w:rStyle w:val="FontStyle11"/>
          <w:rFonts w:asciiTheme="majorBidi" w:hAnsiTheme="majorBidi" w:cstheme="majorBidi"/>
          <w:b/>
        </w:rPr>
        <w:t>Semester</w:t>
      </w:r>
      <w:r w:rsidRPr="00170B25">
        <w:rPr>
          <w:rStyle w:val="FontStyle11"/>
          <w:rFonts w:asciiTheme="majorBidi" w:hAnsiTheme="majorBidi" w:cstheme="majorBidi"/>
          <w:b/>
        </w:rPr>
        <w:tab/>
      </w:r>
      <w:r w:rsidR="003F5A80" w:rsidRPr="00170B25">
        <w:rPr>
          <w:rStyle w:val="FontStyle11"/>
          <w:rFonts w:asciiTheme="majorBidi" w:hAnsiTheme="majorBidi" w:cstheme="majorBidi"/>
          <w:b/>
        </w:rPr>
        <w:t xml:space="preserve"> </w:t>
      </w:r>
      <w:r w:rsidR="003F5A80" w:rsidRPr="00170B25">
        <w:rPr>
          <w:rStyle w:val="FontStyle11"/>
          <w:rFonts w:asciiTheme="majorBidi" w:hAnsiTheme="majorBidi" w:cstheme="majorBidi"/>
          <w:b/>
        </w:rPr>
        <w:tab/>
      </w:r>
      <w:r w:rsidRPr="00170B25">
        <w:rPr>
          <w:rStyle w:val="FontStyle11"/>
          <w:rFonts w:asciiTheme="majorBidi" w:hAnsiTheme="majorBidi" w:cstheme="majorBidi"/>
          <w:b/>
        </w:rPr>
        <w:t>:</w:t>
      </w:r>
      <w:r w:rsidR="00D819EC" w:rsidRPr="00170B25">
        <w:rPr>
          <w:rStyle w:val="FontStyle11"/>
          <w:rFonts w:asciiTheme="majorBidi" w:hAnsiTheme="majorBidi" w:cstheme="majorBidi"/>
          <w:b/>
        </w:rPr>
        <w:t xml:space="preserve"> </w:t>
      </w:r>
      <w:r w:rsidR="00640079">
        <w:rPr>
          <w:rStyle w:val="FontStyle11"/>
          <w:rFonts w:asciiTheme="majorBidi" w:hAnsiTheme="majorBidi" w:cstheme="majorBidi"/>
          <w:b/>
          <w:lang w:val="id-ID"/>
        </w:rPr>
        <w:t>...................</w:t>
      </w:r>
    </w:p>
    <w:p w14:paraId="213C93B4" w14:textId="77777777" w:rsidR="00C751CC" w:rsidRPr="00170B25" w:rsidRDefault="00C751CC" w:rsidP="00170B25">
      <w:pPr>
        <w:pStyle w:val="Style5"/>
        <w:widowControl/>
        <w:spacing w:before="19"/>
        <w:rPr>
          <w:rStyle w:val="FontStyle11"/>
          <w:rFonts w:asciiTheme="majorBidi" w:hAnsiTheme="majorBidi" w:cstheme="majorBidi"/>
          <w:b/>
        </w:rPr>
      </w:pPr>
      <w:r w:rsidRPr="00170B25">
        <w:rPr>
          <w:rStyle w:val="FontStyle11"/>
          <w:rFonts w:asciiTheme="majorBidi" w:hAnsiTheme="majorBidi" w:cstheme="majorBidi"/>
          <w:b/>
        </w:rPr>
        <w:t>Jadwal</w:t>
      </w:r>
      <w:r w:rsidR="00B1097F" w:rsidRPr="00170B25">
        <w:rPr>
          <w:rStyle w:val="FontStyle11"/>
          <w:rFonts w:asciiTheme="majorBidi" w:hAnsiTheme="majorBidi" w:cstheme="majorBidi"/>
          <w:b/>
        </w:rPr>
        <w:t xml:space="preserve"> Hari/Jam</w:t>
      </w:r>
      <w:r w:rsidR="003F5A80" w:rsidRPr="00170B25">
        <w:rPr>
          <w:rStyle w:val="FontStyle11"/>
          <w:rFonts w:asciiTheme="majorBidi" w:hAnsiTheme="majorBidi" w:cstheme="majorBidi"/>
          <w:b/>
        </w:rPr>
        <w:t xml:space="preserve"> </w:t>
      </w:r>
      <w:r w:rsidR="003F5A80" w:rsidRPr="00170B25">
        <w:rPr>
          <w:rStyle w:val="FontStyle11"/>
          <w:rFonts w:asciiTheme="majorBidi" w:hAnsiTheme="majorBidi" w:cstheme="majorBidi"/>
          <w:b/>
        </w:rPr>
        <w:tab/>
      </w:r>
      <w:r w:rsidRPr="00170B25">
        <w:rPr>
          <w:rStyle w:val="FontStyle11"/>
          <w:rFonts w:asciiTheme="majorBidi" w:hAnsiTheme="majorBidi" w:cstheme="majorBidi"/>
          <w:b/>
        </w:rPr>
        <w:t xml:space="preserve">: </w:t>
      </w:r>
      <w:r w:rsidR="00B1097F" w:rsidRPr="00170B25">
        <w:rPr>
          <w:rStyle w:val="FontStyle11"/>
          <w:rFonts w:asciiTheme="majorBidi" w:hAnsiTheme="majorBidi" w:cstheme="majorBidi"/>
        </w:rPr>
        <w:t>…………………….</w:t>
      </w:r>
      <w:r w:rsidRPr="00170B25">
        <w:rPr>
          <w:rStyle w:val="FontStyle11"/>
          <w:rFonts w:asciiTheme="majorBidi" w:hAnsiTheme="majorBidi" w:cstheme="majorBidi"/>
        </w:rPr>
        <w:t xml:space="preserve">, </w:t>
      </w:r>
      <w:r w:rsidR="00B1097F" w:rsidRPr="00170B25">
        <w:rPr>
          <w:rStyle w:val="FontStyle11"/>
          <w:rFonts w:asciiTheme="majorBidi" w:hAnsiTheme="majorBidi" w:cstheme="majorBidi"/>
        </w:rPr>
        <w:t>/ …………………….</w:t>
      </w:r>
    </w:p>
    <w:p w14:paraId="2BFB3044" w14:textId="487DD25D" w:rsidR="00C751CC" w:rsidRPr="00C5685F" w:rsidRDefault="00C751CC" w:rsidP="00170B25">
      <w:pPr>
        <w:pStyle w:val="Style5"/>
        <w:widowControl/>
        <w:spacing w:before="19"/>
        <w:rPr>
          <w:rStyle w:val="FontStyle11"/>
          <w:rFonts w:asciiTheme="majorBidi" w:hAnsiTheme="majorBidi" w:cstheme="majorBidi"/>
          <w:b/>
          <w:lang w:val="id-ID"/>
        </w:rPr>
      </w:pPr>
      <w:r w:rsidRPr="00170B25">
        <w:rPr>
          <w:rStyle w:val="FontStyle11"/>
          <w:rFonts w:asciiTheme="majorBidi" w:hAnsiTheme="majorBidi" w:cstheme="majorBidi"/>
          <w:b/>
        </w:rPr>
        <w:t>Dosen</w:t>
      </w:r>
      <w:r w:rsidRPr="00170B25">
        <w:rPr>
          <w:rStyle w:val="FontStyle11"/>
          <w:rFonts w:asciiTheme="majorBidi" w:hAnsiTheme="majorBidi" w:cstheme="majorBidi"/>
          <w:b/>
        </w:rPr>
        <w:tab/>
      </w:r>
      <w:r w:rsidR="003F5A80" w:rsidRPr="00170B25">
        <w:rPr>
          <w:rStyle w:val="FontStyle11"/>
          <w:rFonts w:asciiTheme="majorBidi" w:hAnsiTheme="majorBidi" w:cstheme="majorBidi"/>
          <w:b/>
        </w:rPr>
        <w:t xml:space="preserve"> </w:t>
      </w:r>
      <w:r w:rsidR="003F5A80" w:rsidRPr="00170B25">
        <w:rPr>
          <w:rStyle w:val="FontStyle11"/>
          <w:rFonts w:asciiTheme="majorBidi" w:hAnsiTheme="majorBidi" w:cstheme="majorBidi"/>
          <w:b/>
        </w:rPr>
        <w:tab/>
      </w:r>
      <w:r w:rsidR="00170B25">
        <w:rPr>
          <w:rStyle w:val="FontStyle11"/>
          <w:rFonts w:asciiTheme="majorBidi" w:hAnsiTheme="majorBidi" w:cstheme="majorBidi"/>
          <w:b/>
        </w:rPr>
        <w:tab/>
      </w:r>
      <w:r w:rsidRPr="00170B25">
        <w:rPr>
          <w:rStyle w:val="FontStyle11"/>
          <w:rFonts w:asciiTheme="majorBidi" w:hAnsiTheme="majorBidi" w:cstheme="majorBidi"/>
          <w:b/>
        </w:rPr>
        <w:t xml:space="preserve">: </w:t>
      </w:r>
      <w:r w:rsidR="00231DC9" w:rsidRPr="00231DC9">
        <w:rPr>
          <w:rStyle w:val="FontStyle11"/>
          <w:rFonts w:asciiTheme="majorBidi" w:hAnsiTheme="majorBidi" w:cstheme="majorBidi"/>
          <w:bCs/>
        </w:rPr>
        <w:t>………………………………</w:t>
      </w:r>
      <w:proofErr w:type="gramStart"/>
      <w:r w:rsidR="00231DC9" w:rsidRPr="00231DC9">
        <w:rPr>
          <w:rStyle w:val="FontStyle11"/>
          <w:rFonts w:asciiTheme="majorBidi" w:hAnsiTheme="majorBidi" w:cstheme="majorBidi"/>
          <w:bCs/>
        </w:rPr>
        <w:t>…..</w:t>
      </w:r>
      <w:proofErr w:type="gramEnd"/>
    </w:p>
    <w:p w14:paraId="5E776C4E" w14:textId="382A0F5B" w:rsidR="00C751CC" w:rsidRPr="00170B25" w:rsidRDefault="00C751CC" w:rsidP="00170B25">
      <w:pPr>
        <w:pStyle w:val="Style5"/>
        <w:widowControl/>
        <w:spacing w:before="19"/>
        <w:rPr>
          <w:rStyle w:val="FontStyle11"/>
          <w:rFonts w:asciiTheme="majorBidi" w:hAnsiTheme="majorBidi" w:cstheme="majorBidi"/>
          <w:b/>
          <w:lang w:val="id-ID"/>
        </w:rPr>
      </w:pPr>
      <w:r w:rsidRPr="00170B25">
        <w:rPr>
          <w:rStyle w:val="FontStyle11"/>
          <w:rFonts w:asciiTheme="majorBidi" w:hAnsiTheme="majorBidi" w:cstheme="majorBidi"/>
          <w:b/>
        </w:rPr>
        <w:t>R</w:t>
      </w:r>
      <w:r w:rsidR="00B1097F" w:rsidRPr="00170B25">
        <w:rPr>
          <w:rStyle w:val="FontStyle11"/>
          <w:rFonts w:asciiTheme="majorBidi" w:hAnsiTheme="majorBidi" w:cstheme="majorBidi"/>
          <w:b/>
        </w:rPr>
        <w:t>ombel</w:t>
      </w:r>
      <w:r w:rsidR="00CE3761" w:rsidRPr="00170B25">
        <w:rPr>
          <w:rStyle w:val="FontStyle11"/>
          <w:rFonts w:asciiTheme="majorBidi" w:hAnsiTheme="majorBidi" w:cstheme="majorBidi"/>
          <w:b/>
        </w:rPr>
        <w:t>/Kelas</w:t>
      </w:r>
      <w:r w:rsidR="003F5A80" w:rsidRPr="00170B25">
        <w:rPr>
          <w:rStyle w:val="FontStyle11"/>
          <w:rFonts w:asciiTheme="majorBidi" w:hAnsiTheme="majorBidi" w:cstheme="majorBidi"/>
          <w:b/>
        </w:rPr>
        <w:tab/>
      </w:r>
      <w:r w:rsidR="00170B25">
        <w:rPr>
          <w:rStyle w:val="FontStyle11"/>
          <w:rFonts w:asciiTheme="majorBidi" w:hAnsiTheme="majorBidi" w:cstheme="majorBidi"/>
          <w:b/>
        </w:rPr>
        <w:tab/>
      </w:r>
      <w:r w:rsidRPr="00170B25">
        <w:rPr>
          <w:rStyle w:val="FontStyle11"/>
          <w:rFonts w:asciiTheme="majorBidi" w:hAnsiTheme="majorBidi" w:cstheme="majorBidi"/>
          <w:b/>
        </w:rPr>
        <w:t>:</w:t>
      </w:r>
      <w:r w:rsidR="00E947AE" w:rsidRPr="00170B25">
        <w:rPr>
          <w:rStyle w:val="FontStyle11"/>
          <w:rFonts w:asciiTheme="majorBidi" w:hAnsiTheme="majorBidi" w:cstheme="majorBidi"/>
          <w:b/>
        </w:rPr>
        <w:t xml:space="preserve"> </w:t>
      </w:r>
      <w:r w:rsidR="0080244C" w:rsidRPr="00170B25">
        <w:rPr>
          <w:rStyle w:val="FontStyle11"/>
          <w:rFonts w:asciiTheme="majorBidi" w:hAnsiTheme="majorBidi" w:cstheme="majorBidi"/>
          <w:bCs/>
          <w:lang w:val="id-ID"/>
        </w:rPr>
        <w:t>...........................</w:t>
      </w:r>
    </w:p>
    <w:p w14:paraId="038ECBCA" w14:textId="77777777" w:rsidR="00C751CC" w:rsidRPr="00170B25" w:rsidRDefault="00C751CC" w:rsidP="00170B25">
      <w:pPr>
        <w:pStyle w:val="Style5"/>
        <w:widowControl/>
        <w:spacing w:before="19"/>
        <w:rPr>
          <w:rStyle w:val="FontStyle11"/>
          <w:rFonts w:asciiTheme="majorBidi" w:hAnsiTheme="majorBidi" w:cstheme="majorBidi"/>
          <w:szCs w:val="22"/>
        </w:rPr>
      </w:pPr>
      <w:r w:rsidRPr="00170B25">
        <w:rPr>
          <w:rStyle w:val="FontStyle11"/>
          <w:rFonts w:asciiTheme="majorBidi" w:hAnsiTheme="majorBidi" w:cstheme="majorBidi"/>
          <w:szCs w:val="22"/>
        </w:rPr>
        <w:t xml:space="preserve">Hal-hal yang </w:t>
      </w:r>
      <w:proofErr w:type="gramStart"/>
      <w:r w:rsidRPr="00170B25">
        <w:rPr>
          <w:rStyle w:val="FontStyle11"/>
          <w:rFonts w:asciiTheme="majorBidi" w:hAnsiTheme="majorBidi" w:cstheme="majorBidi"/>
          <w:szCs w:val="22"/>
        </w:rPr>
        <w:t>di</w:t>
      </w:r>
      <w:r w:rsidR="000D1A0A" w:rsidRPr="00170B25">
        <w:rPr>
          <w:rStyle w:val="FontStyle11"/>
          <w:rFonts w:asciiTheme="majorBidi" w:hAnsiTheme="majorBidi" w:cstheme="majorBidi"/>
          <w:szCs w:val="22"/>
        </w:rPr>
        <w:t>sepakati :</w:t>
      </w:r>
      <w:proofErr w:type="gramEnd"/>
    </w:p>
    <w:p w14:paraId="182CB1CB" w14:textId="6EF722E7" w:rsidR="00C751CC" w:rsidRPr="00170B25" w:rsidRDefault="00C751CC" w:rsidP="001A5768">
      <w:pPr>
        <w:pStyle w:val="Style7"/>
        <w:widowControl/>
        <w:numPr>
          <w:ilvl w:val="0"/>
          <w:numId w:val="4"/>
        </w:numPr>
        <w:tabs>
          <w:tab w:val="left" w:pos="192"/>
        </w:tabs>
        <w:spacing w:before="10" w:line="240" w:lineRule="auto"/>
        <w:ind w:left="426"/>
        <w:jc w:val="both"/>
        <w:rPr>
          <w:rStyle w:val="FontStyle14"/>
          <w:rFonts w:asciiTheme="majorBidi" w:hAnsiTheme="majorBidi" w:cstheme="majorBidi"/>
          <w:szCs w:val="20"/>
        </w:rPr>
      </w:pPr>
      <w:r w:rsidRPr="00170B25">
        <w:rPr>
          <w:rStyle w:val="FontStyle14"/>
          <w:rFonts w:asciiTheme="majorBidi" w:hAnsiTheme="majorBidi" w:cstheme="majorBidi"/>
          <w:szCs w:val="20"/>
        </w:rPr>
        <w:t>Kete</w:t>
      </w:r>
      <w:r w:rsidR="00475A3B" w:rsidRPr="00170B25">
        <w:rPr>
          <w:rStyle w:val="FontStyle14"/>
          <w:rFonts w:asciiTheme="majorBidi" w:hAnsiTheme="majorBidi" w:cstheme="majorBidi"/>
          <w:szCs w:val="20"/>
        </w:rPr>
        <w:t>rl</w:t>
      </w:r>
      <w:r w:rsidRPr="00170B25">
        <w:rPr>
          <w:rStyle w:val="FontStyle14"/>
          <w:rFonts w:asciiTheme="majorBidi" w:hAnsiTheme="majorBidi" w:cstheme="majorBidi"/>
          <w:szCs w:val="20"/>
        </w:rPr>
        <w:t xml:space="preserve">ambatan </w:t>
      </w:r>
      <w:r w:rsidR="00B83035">
        <w:rPr>
          <w:rStyle w:val="FontStyle14"/>
          <w:rFonts w:asciiTheme="majorBidi" w:hAnsiTheme="majorBidi" w:cstheme="majorBidi"/>
          <w:szCs w:val="20"/>
        </w:rPr>
        <w:t xml:space="preserve">dalam perkuliahan </w:t>
      </w:r>
      <w:r w:rsidR="00C37AB2">
        <w:rPr>
          <w:rStyle w:val="FontStyle14"/>
          <w:rFonts w:asciiTheme="majorBidi" w:hAnsiTheme="majorBidi" w:cstheme="majorBidi"/>
          <w:szCs w:val="20"/>
        </w:rPr>
        <w:t>OFFLINE/</w:t>
      </w:r>
      <w:r w:rsidR="00B83035">
        <w:rPr>
          <w:rStyle w:val="FontStyle14"/>
          <w:rFonts w:asciiTheme="majorBidi" w:hAnsiTheme="majorBidi" w:cstheme="majorBidi"/>
          <w:szCs w:val="20"/>
        </w:rPr>
        <w:t xml:space="preserve">ONLINE </w:t>
      </w:r>
      <w:r w:rsidRPr="00170B25">
        <w:rPr>
          <w:rStyle w:val="FontStyle14"/>
          <w:rFonts w:asciiTheme="majorBidi" w:hAnsiTheme="majorBidi" w:cstheme="majorBidi"/>
          <w:szCs w:val="20"/>
        </w:rPr>
        <w:t xml:space="preserve">yang dapat ditoleransi maksimal </w:t>
      </w:r>
      <w:proofErr w:type="gramStart"/>
      <w:r w:rsidR="0036222D" w:rsidRPr="00170B25">
        <w:rPr>
          <w:rStyle w:val="FontStyle14"/>
          <w:rFonts w:asciiTheme="majorBidi" w:hAnsiTheme="majorBidi" w:cstheme="majorBidi"/>
          <w:szCs w:val="20"/>
          <w:lang w:val="id-ID"/>
        </w:rPr>
        <w:t xml:space="preserve">5 </w:t>
      </w:r>
      <w:r w:rsidRPr="00170B25">
        <w:rPr>
          <w:rStyle w:val="FontStyle14"/>
          <w:rFonts w:asciiTheme="majorBidi" w:hAnsiTheme="majorBidi" w:cstheme="majorBidi"/>
          <w:szCs w:val="20"/>
        </w:rPr>
        <w:t xml:space="preserve"> menit</w:t>
      </w:r>
      <w:proofErr w:type="gramEnd"/>
      <w:r w:rsidRPr="00170B25">
        <w:rPr>
          <w:rStyle w:val="FontStyle14"/>
          <w:rFonts w:asciiTheme="majorBidi" w:hAnsiTheme="majorBidi" w:cstheme="majorBidi"/>
          <w:szCs w:val="20"/>
        </w:rPr>
        <w:t xml:space="preserve">, jika &gt; </w:t>
      </w:r>
      <w:r w:rsidR="0036222D" w:rsidRPr="00170B25">
        <w:rPr>
          <w:rStyle w:val="FontStyle14"/>
          <w:rFonts w:asciiTheme="majorBidi" w:hAnsiTheme="majorBidi" w:cstheme="majorBidi"/>
          <w:szCs w:val="20"/>
          <w:lang w:val="id-ID"/>
        </w:rPr>
        <w:t xml:space="preserve">6 </w:t>
      </w:r>
      <w:r w:rsidRPr="00170B25">
        <w:rPr>
          <w:rStyle w:val="FontStyle14"/>
          <w:rFonts w:asciiTheme="majorBidi" w:hAnsiTheme="majorBidi" w:cstheme="majorBidi"/>
          <w:szCs w:val="20"/>
        </w:rPr>
        <w:t>menit maka yang bersangkutan dinyatakan absen dalam BAP tetapi dapat mengikuti kuliah</w:t>
      </w:r>
      <w:r w:rsidR="00B83035">
        <w:rPr>
          <w:rStyle w:val="FontStyle14"/>
          <w:rFonts w:asciiTheme="majorBidi" w:hAnsiTheme="majorBidi" w:cstheme="majorBidi"/>
          <w:szCs w:val="20"/>
        </w:rPr>
        <w:t>.</w:t>
      </w:r>
      <w:r w:rsidR="001A5768">
        <w:rPr>
          <w:rStyle w:val="FontStyle14"/>
          <w:rFonts w:asciiTheme="majorBidi" w:hAnsiTheme="majorBidi" w:cstheme="majorBidi"/>
          <w:szCs w:val="20"/>
        </w:rPr>
        <w:t xml:space="preserve"> </w:t>
      </w:r>
    </w:p>
    <w:p w14:paraId="05AD6F13" w14:textId="6AA0C74C" w:rsidR="00C751CC" w:rsidRPr="00170B25" w:rsidRDefault="00C751CC" w:rsidP="001A5768">
      <w:pPr>
        <w:pStyle w:val="Style7"/>
        <w:widowControl/>
        <w:numPr>
          <w:ilvl w:val="0"/>
          <w:numId w:val="4"/>
        </w:numPr>
        <w:tabs>
          <w:tab w:val="left" w:pos="192"/>
        </w:tabs>
        <w:spacing w:before="5" w:line="240" w:lineRule="auto"/>
        <w:ind w:left="426"/>
        <w:jc w:val="both"/>
        <w:rPr>
          <w:rStyle w:val="FontStyle14"/>
          <w:rFonts w:asciiTheme="majorBidi" w:hAnsiTheme="majorBidi" w:cstheme="majorBidi"/>
          <w:szCs w:val="20"/>
        </w:rPr>
      </w:pPr>
      <w:r w:rsidRPr="00170B25">
        <w:rPr>
          <w:rStyle w:val="FontStyle14"/>
          <w:rFonts w:asciiTheme="majorBidi" w:hAnsiTheme="majorBidi" w:cstheme="majorBidi"/>
          <w:szCs w:val="20"/>
        </w:rPr>
        <w:t xml:space="preserve">Penampilan mengesankan layak sebagai </w:t>
      </w:r>
      <w:r w:rsidR="001512D3" w:rsidRPr="00170B25">
        <w:rPr>
          <w:rStyle w:val="FontStyle14"/>
          <w:rFonts w:asciiTheme="majorBidi" w:hAnsiTheme="majorBidi" w:cstheme="majorBidi"/>
          <w:szCs w:val="20"/>
        </w:rPr>
        <w:t>Peserta Didik</w:t>
      </w:r>
      <w:r w:rsidRPr="00170B25">
        <w:rPr>
          <w:rStyle w:val="FontStyle14"/>
          <w:rFonts w:asciiTheme="majorBidi" w:hAnsiTheme="majorBidi" w:cstheme="majorBidi"/>
          <w:szCs w:val="20"/>
        </w:rPr>
        <w:t xml:space="preserve"> Islami/Pakaian/busana yang digunakan adalah layak sebagai </w:t>
      </w:r>
      <w:r w:rsidR="001512D3" w:rsidRPr="00170B25">
        <w:rPr>
          <w:rStyle w:val="FontStyle14"/>
          <w:rFonts w:asciiTheme="majorBidi" w:hAnsiTheme="majorBidi" w:cstheme="majorBidi"/>
          <w:szCs w:val="20"/>
        </w:rPr>
        <w:t xml:space="preserve">Peserta Didik </w:t>
      </w:r>
      <w:r w:rsidRPr="00170B25">
        <w:rPr>
          <w:rStyle w:val="FontStyle14"/>
          <w:rFonts w:asciiTheme="majorBidi" w:hAnsiTheme="majorBidi" w:cstheme="majorBidi"/>
          <w:szCs w:val="20"/>
        </w:rPr>
        <w:t xml:space="preserve">Islami </w:t>
      </w:r>
      <w:r w:rsidR="000D1A0A" w:rsidRPr="00170B25">
        <w:rPr>
          <w:rStyle w:val="FontStyle14"/>
          <w:rFonts w:asciiTheme="majorBidi" w:hAnsiTheme="majorBidi" w:cstheme="majorBidi"/>
          <w:szCs w:val="20"/>
        </w:rPr>
        <w:t>Sesuai dengan Kodek Etik Mahasiswa.</w:t>
      </w:r>
    </w:p>
    <w:p w14:paraId="698AD376" w14:textId="083BA6E3" w:rsidR="00C751CC" w:rsidRPr="00170B25" w:rsidRDefault="001512D3" w:rsidP="00170B25">
      <w:pPr>
        <w:pStyle w:val="Style7"/>
        <w:widowControl/>
        <w:numPr>
          <w:ilvl w:val="0"/>
          <w:numId w:val="4"/>
        </w:numPr>
        <w:tabs>
          <w:tab w:val="left" w:pos="192"/>
        </w:tabs>
        <w:spacing w:line="240" w:lineRule="auto"/>
        <w:ind w:left="426"/>
        <w:jc w:val="both"/>
        <w:rPr>
          <w:rStyle w:val="FontStyle14"/>
          <w:rFonts w:asciiTheme="majorBidi" w:hAnsiTheme="majorBidi" w:cstheme="majorBidi"/>
          <w:szCs w:val="20"/>
        </w:rPr>
      </w:pPr>
      <w:r w:rsidRPr="00170B25">
        <w:rPr>
          <w:rStyle w:val="FontStyle14"/>
          <w:rFonts w:asciiTheme="majorBidi" w:hAnsiTheme="majorBidi" w:cstheme="majorBidi"/>
          <w:szCs w:val="20"/>
        </w:rPr>
        <w:t>HP,</w:t>
      </w:r>
      <w:r w:rsidR="00C751CC" w:rsidRPr="00170B25">
        <w:rPr>
          <w:rStyle w:val="FontStyle14"/>
          <w:rFonts w:asciiTheme="majorBidi" w:hAnsiTheme="majorBidi" w:cstheme="majorBidi"/>
          <w:szCs w:val="20"/>
        </w:rPr>
        <w:t xml:space="preserve"> </w:t>
      </w:r>
      <w:proofErr w:type="gramStart"/>
      <w:r w:rsidR="00C751CC" w:rsidRPr="00170B25">
        <w:rPr>
          <w:rStyle w:val="FontStyle14"/>
          <w:rFonts w:asciiTheme="majorBidi" w:hAnsiTheme="majorBidi" w:cstheme="majorBidi"/>
          <w:szCs w:val="20"/>
        </w:rPr>
        <w:t xml:space="preserve">Ipad </w:t>
      </w:r>
      <w:r w:rsidRPr="00170B25">
        <w:rPr>
          <w:rStyle w:val="FontStyle14"/>
          <w:rFonts w:asciiTheme="majorBidi" w:hAnsiTheme="majorBidi" w:cstheme="majorBidi"/>
          <w:szCs w:val="20"/>
        </w:rPr>
        <w:t xml:space="preserve"> dan</w:t>
      </w:r>
      <w:proofErr w:type="gramEnd"/>
      <w:r w:rsidRPr="00170B25">
        <w:rPr>
          <w:rStyle w:val="FontStyle14"/>
          <w:rFonts w:asciiTheme="majorBidi" w:hAnsiTheme="majorBidi" w:cstheme="majorBidi"/>
          <w:szCs w:val="20"/>
        </w:rPr>
        <w:t xml:space="preserve"> segala yang membuat bising di</w:t>
      </w:r>
      <w:r w:rsidR="00C751CC" w:rsidRPr="00170B25">
        <w:rPr>
          <w:rStyle w:val="FontStyle14"/>
          <w:rFonts w:asciiTheme="majorBidi" w:hAnsiTheme="majorBidi" w:cstheme="majorBidi"/>
          <w:szCs w:val="20"/>
        </w:rPr>
        <w:t>s</w:t>
      </w:r>
      <w:r w:rsidRPr="00170B25">
        <w:rPr>
          <w:rStyle w:val="FontStyle14"/>
          <w:rFonts w:asciiTheme="majorBidi" w:hAnsiTheme="majorBidi" w:cstheme="majorBidi"/>
          <w:szCs w:val="20"/>
        </w:rPr>
        <w:t>enyapkan</w:t>
      </w:r>
      <w:r w:rsidR="00C751CC" w:rsidRPr="00170B25">
        <w:rPr>
          <w:rStyle w:val="FontStyle14"/>
          <w:rFonts w:asciiTheme="majorBidi" w:hAnsiTheme="majorBidi" w:cstheme="majorBidi"/>
          <w:szCs w:val="20"/>
        </w:rPr>
        <w:t xml:space="preserve"> selama mengikuti perkuliahan</w:t>
      </w:r>
      <w:r w:rsidR="001A5768">
        <w:rPr>
          <w:rStyle w:val="FontStyle14"/>
          <w:rFonts w:asciiTheme="majorBidi" w:hAnsiTheme="majorBidi" w:cstheme="majorBidi"/>
          <w:szCs w:val="20"/>
        </w:rPr>
        <w:t xml:space="preserve"> dan Mencari Lokasi Strategis dengan </w:t>
      </w:r>
      <w:r w:rsidR="00570FB3">
        <w:rPr>
          <w:rStyle w:val="FontStyle14"/>
          <w:rFonts w:asciiTheme="majorBidi" w:hAnsiTheme="majorBidi" w:cstheme="majorBidi"/>
          <w:szCs w:val="20"/>
        </w:rPr>
        <w:t>Background</w:t>
      </w:r>
      <w:r w:rsidR="001A5768">
        <w:rPr>
          <w:rStyle w:val="FontStyle14"/>
          <w:rFonts w:asciiTheme="majorBidi" w:hAnsiTheme="majorBidi" w:cstheme="majorBidi"/>
          <w:szCs w:val="20"/>
        </w:rPr>
        <w:t xml:space="preserve"> transparan</w:t>
      </w:r>
      <w:r w:rsidR="00463A25">
        <w:rPr>
          <w:rStyle w:val="FontStyle14"/>
          <w:rFonts w:asciiTheme="majorBidi" w:hAnsiTheme="majorBidi" w:cstheme="majorBidi"/>
          <w:szCs w:val="20"/>
        </w:rPr>
        <w:t>t</w:t>
      </w:r>
      <w:r w:rsidR="001A5768">
        <w:rPr>
          <w:rStyle w:val="FontStyle14"/>
          <w:rFonts w:asciiTheme="majorBidi" w:hAnsiTheme="majorBidi" w:cstheme="majorBidi"/>
          <w:szCs w:val="20"/>
        </w:rPr>
        <w:t xml:space="preserve"> tanpa ada gangguan yang nampak </w:t>
      </w:r>
      <w:r w:rsidR="00463A25">
        <w:rPr>
          <w:rStyle w:val="FontStyle14"/>
          <w:rFonts w:asciiTheme="majorBidi" w:hAnsiTheme="majorBidi" w:cstheme="majorBidi"/>
          <w:szCs w:val="20"/>
        </w:rPr>
        <w:t xml:space="preserve">ataupun terdengar </w:t>
      </w:r>
      <w:r w:rsidR="00374802">
        <w:rPr>
          <w:rStyle w:val="FontStyle14"/>
          <w:rFonts w:asciiTheme="majorBidi" w:hAnsiTheme="majorBidi" w:cstheme="majorBidi"/>
          <w:szCs w:val="20"/>
        </w:rPr>
        <w:t>dilayar online</w:t>
      </w:r>
      <w:r w:rsidR="00374802">
        <w:rPr>
          <w:rStyle w:val="FontStyle14"/>
          <w:rFonts w:asciiTheme="majorBidi" w:hAnsiTheme="majorBidi" w:cstheme="majorBidi"/>
          <w:szCs w:val="20"/>
          <w:lang w:val="id-ID"/>
        </w:rPr>
        <w:t>, Selama perkuliahan Online Camera aktif.</w:t>
      </w:r>
    </w:p>
    <w:p w14:paraId="0DDF527A" w14:textId="38762F9B" w:rsidR="00C751CC" w:rsidRPr="00170B25" w:rsidRDefault="00C751CC" w:rsidP="00170B25">
      <w:pPr>
        <w:pStyle w:val="Style7"/>
        <w:widowControl/>
        <w:numPr>
          <w:ilvl w:val="0"/>
          <w:numId w:val="4"/>
        </w:numPr>
        <w:tabs>
          <w:tab w:val="left" w:pos="192"/>
        </w:tabs>
        <w:spacing w:before="5" w:line="240" w:lineRule="auto"/>
        <w:ind w:left="426"/>
        <w:jc w:val="both"/>
        <w:rPr>
          <w:rStyle w:val="FontStyle13"/>
          <w:rFonts w:asciiTheme="majorBidi" w:hAnsiTheme="majorBidi" w:cstheme="majorBidi"/>
          <w:smallCaps w:val="0"/>
          <w:sz w:val="22"/>
          <w:szCs w:val="20"/>
        </w:rPr>
      </w:pPr>
      <w:r w:rsidRPr="00170B25">
        <w:rPr>
          <w:rStyle w:val="FontStyle14"/>
          <w:rFonts w:asciiTheme="majorBidi" w:hAnsiTheme="majorBidi" w:cstheme="majorBidi"/>
          <w:szCs w:val="20"/>
        </w:rPr>
        <w:t xml:space="preserve">Ketidak hadiran dalam tatap muka perkuliahan yang dapat diterima hanya yang mendapat rekomendasi dari </w:t>
      </w:r>
      <w:proofErr w:type="gramStart"/>
      <w:r w:rsidR="007D216E" w:rsidRPr="00170B25">
        <w:rPr>
          <w:rStyle w:val="FontStyle14"/>
          <w:rFonts w:asciiTheme="majorBidi" w:hAnsiTheme="majorBidi" w:cstheme="majorBidi"/>
          <w:szCs w:val="20"/>
          <w:lang w:val="id-ID"/>
        </w:rPr>
        <w:t>Institusi,Fakultas</w:t>
      </w:r>
      <w:proofErr w:type="gramEnd"/>
      <w:r w:rsidRPr="00170B25">
        <w:rPr>
          <w:rStyle w:val="FontStyle14"/>
          <w:rFonts w:asciiTheme="majorBidi" w:hAnsiTheme="majorBidi" w:cstheme="majorBidi"/>
          <w:szCs w:val="20"/>
        </w:rPr>
        <w:t xml:space="preserve">/Prodi </w:t>
      </w:r>
      <w:r w:rsidR="007D216E" w:rsidRPr="00170B25">
        <w:rPr>
          <w:rStyle w:val="FontStyle14"/>
          <w:rFonts w:asciiTheme="majorBidi" w:hAnsiTheme="majorBidi" w:cstheme="majorBidi"/>
          <w:szCs w:val="20"/>
        </w:rPr>
        <w:t>dan instansi yang berwenang</w:t>
      </w:r>
      <w:r w:rsidR="007D216E" w:rsidRPr="00170B25">
        <w:rPr>
          <w:rStyle w:val="FontStyle14"/>
          <w:rFonts w:asciiTheme="majorBidi" w:hAnsiTheme="majorBidi" w:cstheme="majorBidi"/>
          <w:szCs w:val="20"/>
          <w:lang w:val="id-ID"/>
        </w:rPr>
        <w:t>, sesu</w:t>
      </w:r>
      <w:r w:rsidR="00570FB3">
        <w:rPr>
          <w:rStyle w:val="FontStyle14"/>
          <w:rFonts w:asciiTheme="majorBidi" w:hAnsiTheme="majorBidi" w:cstheme="majorBidi"/>
          <w:szCs w:val="20"/>
          <w:lang w:val="id-ID"/>
        </w:rPr>
        <w:t>a</w:t>
      </w:r>
      <w:r w:rsidR="007D216E" w:rsidRPr="00170B25">
        <w:rPr>
          <w:rStyle w:val="FontStyle14"/>
          <w:rFonts w:asciiTheme="majorBidi" w:hAnsiTheme="majorBidi" w:cstheme="majorBidi"/>
          <w:szCs w:val="20"/>
          <w:lang w:val="id-ID"/>
        </w:rPr>
        <w:t>i ketentuan yang berlaku.</w:t>
      </w:r>
    </w:p>
    <w:p w14:paraId="4B6BC86B" w14:textId="59D5C4D1" w:rsidR="00C751CC" w:rsidRPr="00170B25" w:rsidRDefault="00C751CC" w:rsidP="00170B25">
      <w:pPr>
        <w:pStyle w:val="Style7"/>
        <w:widowControl/>
        <w:numPr>
          <w:ilvl w:val="0"/>
          <w:numId w:val="4"/>
        </w:numPr>
        <w:tabs>
          <w:tab w:val="left" w:pos="192"/>
        </w:tabs>
        <w:spacing w:line="240" w:lineRule="auto"/>
        <w:ind w:left="426"/>
        <w:jc w:val="both"/>
        <w:rPr>
          <w:rStyle w:val="FontStyle14"/>
          <w:rFonts w:asciiTheme="majorBidi" w:hAnsiTheme="majorBidi" w:cstheme="majorBidi"/>
          <w:szCs w:val="20"/>
        </w:rPr>
      </w:pPr>
      <w:r w:rsidRPr="00170B25">
        <w:rPr>
          <w:rStyle w:val="FontStyle14"/>
          <w:rFonts w:asciiTheme="majorBidi" w:hAnsiTheme="majorBidi" w:cstheme="majorBidi"/>
          <w:szCs w:val="20"/>
        </w:rPr>
        <w:t>Mahasiswa yang berhak mengikuti U</w:t>
      </w:r>
      <w:r w:rsidR="007D216E" w:rsidRPr="00170B25">
        <w:rPr>
          <w:rStyle w:val="FontStyle14"/>
          <w:rFonts w:asciiTheme="majorBidi" w:hAnsiTheme="majorBidi" w:cstheme="majorBidi"/>
          <w:szCs w:val="20"/>
          <w:lang w:val="id-ID"/>
        </w:rPr>
        <w:t>jian</w:t>
      </w:r>
      <w:r w:rsidRPr="00170B25">
        <w:rPr>
          <w:rStyle w:val="FontStyle14"/>
          <w:rFonts w:asciiTheme="majorBidi" w:hAnsiTheme="majorBidi" w:cstheme="majorBidi"/>
          <w:szCs w:val="20"/>
        </w:rPr>
        <w:t xml:space="preserve"> adalah mahasiswa yang memiliki jumlah tatap muka 75% dari total tatap </w:t>
      </w:r>
      <w:r w:rsidR="007D216E" w:rsidRPr="00170B25">
        <w:rPr>
          <w:rStyle w:val="FontStyle14"/>
          <w:rFonts w:asciiTheme="majorBidi" w:hAnsiTheme="majorBidi" w:cstheme="majorBidi"/>
          <w:szCs w:val="20"/>
        </w:rPr>
        <w:t>muka dosen pengampu mata kuliah</w:t>
      </w:r>
      <w:r w:rsidR="007D216E" w:rsidRPr="00170B25">
        <w:rPr>
          <w:rStyle w:val="FontStyle14"/>
          <w:rFonts w:asciiTheme="majorBidi" w:hAnsiTheme="majorBidi" w:cstheme="majorBidi"/>
          <w:szCs w:val="20"/>
          <w:lang w:val="id-ID"/>
        </w:rPr>
        <w:t>, sesuia dengan Rekapituasi Sisfo Kampus.</w:t>
      </w:r>
    </w:p>
    <w:p w14:paraId="00F49042" w14:textId="77777777" w:rsidR="00C751CC" w:rsidRPr="00170B25" w:rsidRDefault="00C751CC" w:rsidP="00170B25">
      <w:pPr>
        <w:pStyle w:val="Style7"/>
        <w:widowControl/>
        <w:numPr>
          <w:ilvl w:val="0"/>
          <w:numId w:val="4"/>
        </w:numPr>
        <w:tabs>
          <w:tab w:val="left" w:pos="192"/>
        </w:tabs>
        <w:spacing w:line="240" w:lineRule="auto"/>
        <w:ind w:left="426"/>
        <w:jc w:val="both"/>
        <w:rPr>
          <w:rStyle w:val="FontStyle14"/>
          <w:rFonts w:asciiTheme="majorBidi" w:hAnsiTheme="majorBidi" w:cstheme="majorBidi"/>
          <w:szCs w:val="20"/>
        </w:rPr>
      </w:pPr>
      <w:r w:rsidRPr="00170B25">
        <w:rPr>
          <w:rStyle w:val="FontStyle14"/>
          <w:rFonts w:asciiTheme="majorBidi" w:hAnsiTheme="majorBidi" w:cstheme="majorBidi"/>
          <w:szCs w:val="20"/>
        </w:rPr>
        <w:t>Ketidak hadiran dalam tatap muka perkuliahan yang tidak lebih dari 50%</w:t>
      </w:r>
      <w:r w:rsidR="00475A3B" w:rsidRPr="00170B25">
        <w:rPr>
          <w:rStyle w:val="FontStyle14"/>
          <w:rFonts w:asciiTheme="majorBidi" w:hAnsiTheme="majorBidi" w:cstheme="majorBidi"/>
          <w:szCs w:val="20"/>
        </w:rPr>
        <w:t xml:space="preserve">, </w:t>
      </w:r>
      <w:r w:rsidRPr="00170B25">
        <w:rPr>
          <w:rStyle w:val="FontStyle14"/>
          <w:rFonts w:asciiTheme="majorBidi" w:hAnsiTheme="majorBidi" w:cstheme="majorBidi"/>
          <w:szCs w:val="20"/>
        </w:rPr>
        <w:t>gugur pada mata kuliah yang bersangkutan. (tidak ada pemberian tugas tambahan)</w:t>
      </w:r>
    </w:p>
    <w:p w14:paraId="414EF038" w14:textId="77777777" w:rsidR="00C751CC" w:rsidRPr="00170B25" w:rsidRDefault="00C751CC" w:rsidP="00170B25">
      <w:pPr>
        <w:widowControl/>
        <w:ind w:left="426"/>
        <w:jc w:val="both"/>
        <w:rPr>
          <w:rFonts w:asciiTheme="majorBidi" w:hAnsiTheme="majorBidi" w:cstheme="majorBidi"/>
          <w:sz w:val="2"/>
          <w:szCs w:val="2"/>
        </w:rPr>
      </w:pPr>
    </w:p>
    <w:p w14:paraId="0C626FB0" w14:textId="7B846E90" w:rsidR="00C751CC" w:rsidRPr="00170B25" w:rsidRDefault="00C751CC" w:rsidP="00170B25">
      <w:pPr>
        <w:pStyle w:val="Style7"/>
        <w:widowControl/>
        <w:numPr>
          <w:ilvl w:val="0"/>
          <w:numId w:val="4"/>
        </w:numPr>
        <w:tabs>
          <w:tab w:val="left" w:pos="182"/>
        </w:tabs>
        <w:spacing w:before="5" w:line="240" w:lineRule="auto"/>
        <w:ind w:left="426"/>
        <w:jc w:val="both"/>
        <w:rPr>
          <w:rStyle w:val="FontStyle14"/>
          <w:rFonts w:asciiTheme="majorBidi" w:hAnsiTheme="majorBidi" w:cstheme="majorBidi"/>
          <w:szCs w:val="20"/>
        </w:rPr>
      </w:pPr>
      <w:r w:rsidRPr="00170B25">
        <w:rPr>
          <w:rStyle w:val="FontStyle14"/>
          <w:rFonts w:asciiTheme="majorBidi" w:hAnsiTheme="majorBidi" w:cstheme="majorBidi"/>
          <w:szCs w:val="20"/>
        </w:rPr>
        <w:t>Ketidak hadiran yang berkisar antara 51%-74% dapat memperoleh tugas yang setara dengan tatap muka kekurangannya untuk dapat memenuhi syarat minimal tatap muka</w:t>
      </w:r>
      <w:r w:rsidR="00AB288E">
        <w:rPr>
          <w:rStyle w:val="FontStyle14"/>
          <w:rFonts w:asciiTheme="majorBidi" w:hAnsiTheme="majorBidi" w:cstheme="majorBidi"/>
          <w:szCs w:val="20"/>
        </w:rPr>
        <w:t xml:space="preserve"> online</w:t>
      </w:r>
      <w:r w:rsidR="00E947AE" w:rsidRPr="00170B25">
        <w:rPr>
          <w:rStyle w:val="FontStyle14"/>
          <w:rFonts w:asciiTheme="majorBidi" w:hAnsiTheme="majorBidi" w:cstheme="majorBidi"/>
          <w:szCs w:val="20"/>
        </w:rPr>
        <w:t>,</w:t>
      </w:r>
      <w:r w:rsidRPr="00170B25">
        <w:rPr>
          <w:rStyle w:val="FontStyle14"/>
          <w:rFonts w:asciiTheme="majorBidi" w:hAnsiTheme="majorBidi" w:cstheme="majorBidi"/>
          <w:szCs w:val="20"/>
        </w:rPr>
        <w:t xml:space="preserve"> </w:t>
      </w:r>
      <w:r w:rsidR="00F35401" w:rsidRPr="00170B25">
        <w:rPr>
          <w:rStyle w:val="FontStyle14"/>
          <w:rFonts w:asciiTheme="majorBidi" w:hAnsiTheme="majorBidi" w:cstheme="majorBidi"/>
          <w:szCs w:val="20"/>
        </w:rPr>
        <w:t>bil</w:t>
      </w:r>
      <w:r w:rsidRPr="00170B25">
        <w:rPr>
          <w:rStyle w:val="FontStyle14"/>
          <w:rFonts w:asciiTheme="majorBidi" w:hAnsiTheme="majorBidi" w:cstheme="majorBidi"/>
          <w:szCs w:val="20"/>
        </w:rPr>
        <w:t xml:space="preserve">a </w:t>
      </w:r>
      <w:r w:rsidR="00951E20" w:rsidRPr="00170B25">
        <w:rPr>
          <w:rStyle w:val="FontStyle14"/>
          <w:rFonts w:asciiTheme="majorBidi" w:hAnsiTheme="majorBidi" w:cstheme="majorBidi"/>
          <w:szCs w:val="20"/>
        </w:rPr>
        <w:t>ada</w:t>
      </w:r>
      <w:r w:rsidR="00E947AE" w:rsidRPr="00170B25">
        <w:rPr>
          <w:rStyle w:val="FontStyle14"/>
          <w:rFonts w:asciiTheme="majorBidi" w:hAnsiTheme="majorBidi" w:cstheme="majorBidi"/>
          <w:szCs w:val="20"/>
        </w:rPr>
        <w:t xml:space="preserve"> rekomendasi, dari </w:t>
      </w:r>
      <w:r w:rsidR="0029699D" w:rsidRPr="00170B25">
        <w:rPr>
          <w:rStyle w:val="FontStyle14"/>
          <w:rFonts w:asciiTheme="majorBidi" w:hAnsiTheme="majorBidi" w:cstheme="majorBidi"/>
          <w:szCs w:val="20"/>
          <w:lang w:val="id-ID"/>
        </w:rPr>
        <w:t>Rektor, Dekan</w:t>
      </w:r>
      <w:r w:rsidR="00E947AE" w:rsidRPr="00170B25">
        <w:rPr>
          <w:rStyle w:val="FontStyle14"/>
          <w:rFonts w:asciiTheme="majorBidi" w:hAnsiTheme="majorBidi" w:cstheme="majorBidi"/>
          <w:szCs w:val="20"/>
        </w:rPr>
        <w:t>/Prodi</w:t>
      </w:r>
      <w:r w:rsidR="00F35401" w:rsidRPr="00170B25">
        <w:rPr>
          <w:rStyle w:val="FontStyle14"/>
          <w:rFonts w:asciiTheme="majorBidi" w:hAnsiTheme="majorBidi" w:cstheme="majorBidi"/>
          <w:szCs w:val="20"/>
        </w:rPr>
        <w:t>.</w:t>
      </w:r>
    </w:p>
    <w:p w14:paraId="37635BA0" w14:textId="6E015ED7" w:rsidR="00C751CC" w:rsidRPr="00170B25" w:rsidRDefault="00C751CC" w:rsidP="00170B25">
      <w:pPr>
        <w:pStyle w:val="Style7"/>
        <w:widowControl/>
        <w:numPr>
          <w:ilvl w:val="0"/>
          <w:numId w:val="4"/>
        </w:numPr>
        <w:tabs>
          <w:tab w:val="left" w:pos="182"/>
        </w:tabs>
        <w:spacing w:line="240" w:lineRule="auto"/>
        <w:ind w:left="426"/>
        <w:jc w:val="both"/>
        <w:rPr>
          <w:rStyle w:val="FontStyle14"/>
          <w:rFonts w:asciiTheme="majorBidi" w:hAnsiTheme="majorBidi" w:cstheme="majorBidi"/>
          <w:szCs w:val="20"/>
        </w:rPr>
      </w:pPr>
      <w:r w:rsidRPr="00170B25">
        <w:rPr>
          <w:rStyle w:val="FontStyle14"/>
          <w:rFonts w:asciiTheme="majorBidi" w:hAnsiTheme="majorBidi" w:cstheme="majorBidi"/>
          <w:szCs w:val="20"/>
        </w:rPr>
        <w:t xml:space="preserve">Perbaikan nilai </w:t>
      </w:r>
      <w:r w:rsidR="00640079">
        <w:rPr>
          <w:rStyle w:val="FontStyle14"/>
          <w:rFonts w:asciiTheme="majorBidi" w:hAnsiTheme="majorBidi" w:cstheme="majorBidi"/>
          <w:szCs w:val="20"/>
          <w:lang w:val="id-ID"/>
        </w:rPr>
        <w:t xml:space="preserve">Tugas, </w:t>
      </w:r>
      <w:r w:rsidR="00E947AE" w:rsidRPr="00170B25">
        <w:rPr>
          <w:rStyle w:val="FontStyle14"/>
          <w:rFonts w:asciiTheme="majorBidi" w:hAnsiTheme="majorBidi" w:cstheme="majorBidi"/>
          <w:szCs w:val="20"/>
        </w:rPr>
        <w:t>UTS dan UAS</w:t>
      </w:r>
      <w:r w:rsidRPr="00170B25">
        <w:rPr>
          <w:rStyle w:val="FontStyle14"/>
          <w:rFonts w:asciiTheme="majorBidi" w:hAnsiTheme="majorBidi" w:cstheme="majorBidi"/>
          <w:szCs w:val="20"/>
        </w:rPr>
        <w:t xml:space="preserve">  selambat-lambatnya 1 hari </w:t>
      </w:r>
      <w:r w:rsidR="00E947AE" w:rsidRPr="00170B25">
        <w:rPr>
          <w:rStyle w:val="FontStyle14"/>
          <w:rFonts w:asciiTheme="majorBidi" w:hAnsiTheme="majorBidi" w:cstheme="majorBidi"/>
          <w:szCs w:val="20"/>
        </w:rPr>
        <w:t>setelah pen</w:t>
      </w:r>
      <w:r w:rsidR="00F7017A" w:rsidRPr="00170B25">
        <w:rPr>
          <w:rStyle w:val="FontStyle14"/>
          <w:rFonts w:asciiTheme="majorBidi" w:hAnsiTheme="majorBidi" w:cstheme="majorBidi"/>
          <w:szCs w:val="20"/>
        </w:rPr>
        <w:t>gumuman nilai pada e-learning</w:t>
      </w:r>
      <w:r w:rsidR="00C11F1F">
        <w:rPr>
          <w:rStyle w:val="FontStyle14"/>
          <w:rFonts w:asciiTheme="majorBidi" w:hAnsiTheme="majorBidi" w:cstheme="majorBidi"/>
          <w:szCs w:val="20"/>
        </w:rPr>
        <w:t xml:space="preserve"> </w:t>
      </w:r>
    </w:p>
    <w:p w14:paraId="79BED4CD" w14:textId="3B333E67" w:rsidR="00475A3B" w:rsidRPr="00170B25" w:rsidRDefault="00C751CC" w:rsidP="00170B25">
      <w:pPr>
        <w:pStyle w:val="ListParagraph"/>
        <w:numPr>
          <w:ilvl w:val="0"/>
          <w:numId w:val="4"/>
        </w:numPr>
        <w:ind w:left="567" w:hanging="501"/>
        <w:jc w:val="both"/>
        <w:rPr>
          <w:rStyle w:val="FontStyle14"/>
          <w:rFonts w:asciiTheme="majorBidi" w:hAnsiTheme="majorBidi" w:cstheme="majorBidi"/>
          <w:sz w:val="24"/>
        </w:rPr>
      </w:pPr>
      <w:r w:rsidRPr="00170B25">
        <w:rPr>
          <w:rStyle w:val="FontStyle14"/>
          <w:rFonts w:asciiTheme="majorBidi" w:hAnsiTheme="majorBidi" w:cstheme="majorBidi"/>
          <w:szCs w:val="20"/>
        </w:rPr>
        <w:t xml:space="preserve">Pemberian kesempatan perbaikan nilai </w:t>
      </w:r>
      <w:r w:rsidR="00640079">
        <w:rPr>
          <w:rStyle w:val="FontStyle14"/>
          <w:rFonts w:asciiTheme="majorBidi" w:hAnsiTheme="majorBidi" w:cstheme="majorBidi"/>
          <w:szCs w:val="20"/>
          <w:lang w:val="id-ID"/>
        </w:rPr>
        <w:t xml:space="preserve">Tugas, </w:t>
      </w:r>
      <w:r w:rsidR="0029699D" w:rsidRPr="00170B25">
        <w:rPr>
          <w:rStyle w:val="FontStyle14"/>
          <w:rFonts w:asciiTheme="majorBidi" w:hAnsiTheme="majorBidi" w:cstheme="majorBidi"/>
          <w:szCs w:val="20"/>
          <w:lang w:val="id-ID"/>
        </w:rPr>
        <w:t>UTS</w:t>
      </w:r>
      <w:r w:rsidRPr="00170B25">
        <w:rPr>
          <w:rStyle w:val="FontStyle14"/>
          <w:rFonts w:asciiTheme="majorBidi" w:hAnsiTheme="majorBidi" w:cstheme="majorBidi"/>
          <w:szCs w:val="20"/>
        </w:rPr>
        <w:t xml:space="preserve"> dan UAS hanya pada mahasiswa yang memperoleh nilai </w:t>
      </w:r>
      <w:r w:rsidR="00640079">
        <w:rPr>
          <w:rStyle w:val="FontStyle14"/>
          <w:rFonts w:asciiTheme="majorBidi" w:hAnsiTheme="majorBidi" w:cstheme="majorBidi"/>
          <w:szCs w:val="20"/>
          <w:lang w:val="id-ID"/>
        </w:rPr>
        <w:t xml:space="preserve">Tugas, </w:t>
      </w:r>
      <w:r w:rsidRPr="00170B25">
        <w:rPr>
          <w:rStyle w:val="FontStyle14"/>
          <w:rFonts w:asciiTheme="majorBidi" w:hAnsiTheme="majorBidi" w:cstheme="majorBidi"/>
          <w:szCs w:val="20"/>
        </w:rPr>
        <w:t>UTS atau nilai UAS &lt;50.</w:t>
      </w:r>
    </w:p>
    <w:p w14:paraId="5D59A189" w14:textId="478C2BEF" w:rsidR="009A1AD4" w:rsidRPr="00170B25" w:rsidRDefault="009A1AD4" w:rsidP="00170B25">
      <w:pPr>
        <w:pStyle w:val="ListParagraph"/>
        <w:numPr>
          <w:ilvl w:val="0"/>
          <w:numId w:val="4"/>
        </w:numPr>
        <w:ind w:left="567" w:hanging="501"/>
        <w:jc w:val="both"/>
        <w:rPr>
          <w:rStyle w:val="FontStyle14"/>
          <w:rFonts w:asciiTheme="majorBidi" w:hAnsiTheme="majorBidi" w:cstheme="majorBidi"/>
          <w:sz w:val="24"/>
        </w:rPr>
      </w:pPr>
      <w:r w:rsidRPr="00170B25">
        <w:rPr>
          <w:rStyle w:val="FontStyle14"/>
          <w:rFonts w:asciiTheme="majorBidi" w:hAnsiTheme="majorBidi" w:cstheme="majorBidi"/>
          <w:szCs w:val="20"/>
          <w:lang w:val="id-ID"/>
        </w:rPr>
        <w:t>Hal-hal yang belum disepakati dalam kesepakatan ini akan diatur secara dan ditetapkan secara lisan oleh dosen di dalam kelas.</w:t>
      </w:r>
    </w:p>
    <w:p w14:paraId="1991EE8D" w14:textId="085A3124" w:rsidR="00475A3B" w:rsidRPr="006D3B8D" w:rsidRDefault="006B3A82" w:rsidP="007E1FCD">
      <w:pPr>
        <w:pStyle w:val="ListParagraph"/>
        <w:jc w:val="right"/>
        <w:rPr>
          <w:rStyle w:val="FontStyle14"/>
          <w:rFonts w:asciiTheme="majorBidi" w:hAnsiTheme="majorBidi" w:cstheme="majorBidi"/>
          <w:sz w:val="24"/>
        </w:rPr>
      </w:pPr>
      <w:r>
        <w:rPr>
          <w:rStyle w:val="FontStyle14"/>
          <w:rFonts w:asciiTheme="majorBidi" w:hAnsiTheme="majorBidi" w:cstheme="majorBidi"/>
          <w:sz w:val="24"/>
        </w:rPr>
        <w:t xml:space="preserve">Gowa </w:t>
      </w:r>
      <w:proofErr w:type="gramStart"/>
      <w:r>
        <w:rPr>
          <w:rStyle w:val="FontStyle14"/>
          <w:rFonts w:asciiTheme="majorBidi" w:hAnsiTheme="majorBidi" w:cstheme="majorBidi"/>
          <w:sz w:val="24"/>
        </w:rPr>
        <w:t>Samata</w:t>
      </w:r>
      <w:r w:rsidR="00475A3B" w:rsidRPr="00170B25">
        <w:rPr>
          <w:rStyle w:val="FontStyle14"/>
          <w:rFonts w:asciiTheme="majorBidi" w:hAnsiTheme="majorBidi" w:cstheme="majorBidi"/>
          <w:sz w:val="24"/>
        </w:rPr>
        <w:t xml:space="preserve">,   </w:t>
      </w:r>
      <w:proofErr w:type="gramEnd"/>
      <w:r w:rsidR="00475A3B" w:rsidRPr="00170B25">
        <w:rPr>
          <w:rStyle w:val="FontStyle14"/>
          <w:rFonts w:asciiTheme="majorBidi" w:hAnsiTheme="majorBidi" w:cstheme="majorBidi"/>
          <w:sz w:val="24"/>
        </w:rPr>
        <w:t xml:space="preserve">      </w:t>
      </w:r>
      <w:r w:rsidR="00951E20" w:rsidRPr="00170B25">
        <w:rPr>
          <w:rStyle w:val="FontStyle14"/>
          <w:rFonts w:asciiTheme="majorBidi" w:hAnsiTheme="majorBidi" w:cstheme="majorBidi"/>
          <w:sz w:val="24"/>
        </w:rPr>
        <w:t xml:space="preserve">                20</w:t>
      </w:r>
      <w:r w:rsidR="00881AF9">
        <w:rPr>
          <w:rStyle w:val="FontStyle14"/>
          <w:rFonts w:asciiTheme="majorBidi" w:hAnsiTheme="majorBidi" w:cstheme="majorBidi"/>
          <w:sz w:val="24"/>
        </w:rPr>
        <w:t>2</w:t>
      </w:r>
      <w:r w:rsidR="00231DC9">
        <w:rPr>
          <w:rStyle w:val="FontStyle14"/>
          <w:rFonts w:asciiTheme="majorBidi" w:hAnsiTheme="majorBidi" w:cstheme="majorBidi"/>
          <w:sz w:val="24"/>
        </w:rPr>
        <w:t>6</w:t>
      </w:r>
    </w:p>
    <w:p w14:paraId="5E646480" w14:textId="77777777" w:rsidR="00475A3B" w:rsidRPr="00170B25" w:rsidRDefault="00475A3B" w:rsidP="00475A3B">
      <w:pPr>
        <w:pStyle w:val="ListParagraph"/>
        <w:jc w:val="center"/>
        <w:rPr>
          <w:rStyle w:val="FontStyle14"/>
          <w:rFonts w:asciiTheme="majorBidi" w:hAnsiTheme="majorBidi" w:cstheme="majorBidi"/>
          <w:sz w:val="24"/>
        </w:rPr>
      </w:pPr>
      <w:r w:rsidRPr="00170B25">
        <w:rPr>
          <w:rStyle w:val="FontStyle14"/>
          <w:rFonts w:asciiTheme="majorBidi" w:hAnsiTheme="majorBidi" w:cstheme="majorBidi"/>
          <w:sz w:val="24"/>
        </w:rPr>
        <w:t>Pihak yang Sepakat</w:t>
      </w:r>
    </w:p>
    <w:p w14:paraId="4C70628F" w14:textId="77777777" w:rsidR="00475A3B" w:rsidRPr="00170B25" w:rsidRDefault="00475A3B" w:rsidP="00475A3B">
      <w:pPr>
        <w:pStyle w:val="ListParagraph"/>
        <w:jc w:val="both"/>
        <w:rPr>
          <w:rStyle w:val="FontStyle14"/>
          <w:rFonts w:asciiTheme="majorBidi" w:hAnsiTheme="majorBidi" w:cstheme="majorBidi"/>
          <w:sz w:val="24"/>
        </w:rPr>
      </w:pPr>
      <w:r w:rsidRPr="00170B25">
        <w:rPr>
          <w:rStyle w:val="FontStyle14"/>
          <w:rFonts w:asciiTheme="majorBidi" w:hAnsiTheme="majorBidi" w:cstheme="majorBidi"/>
          <w:sz w:val="24"/>
        </w:rPr>
        <w:t>Mahasiswa</w:t>
      </w:r>
      <w:r w:rsidR="00DF531A" w:rsidRPr="00170B25">
        <w:rPr>
          <w:rStyle w:val="FontStyle14"/>
          <w:rFonts w:asciiTheme="majorBidi" w:hAnsiTheme="majorBidi" w:cstheme="majorBidi"/>
          <w:sz w:val="24"/>
        </w:rPr>
        <w:tab/>
      </w:r>
      <w:r w:rsidR="00DF531A" w:rsidRPr="00170B25">
        <w:rPr>
          <w:rStyle w:val="FontStyle14"/>
          <w:rFonts w:asciiTheme="majorBidi" w:hAnsiTheme="majorBidi" w:cstheme="majorBidi"/>
          <w:sz w:val="24"/>
        </w:rPr>
        <w:tab/>
      </w:r>
      <w:r w:rsidR="00DF531A" w:rsidRPr="00170B25">
        <w:rPr>
          <w:rStyle w:val="FontStyle14"/>
          <w:rFonts w:asciiTheme="majorBidi" w:hAnsiTheme="majorBidi" w:cstheme="majorBidi"/>
          <w:sz w:val="24"/>
        </w:rPr>
        <w:tab/>
      </w:r>
      <w:r w:rsidR="00DF531A" w:rsidRPr="00170B25">
        <w:rPr>
          <w:rStyle w:val="FontStyle14"/>
          <w:rFonts w:asciiTheme="majorBidi" w:hAnsiTheme="majorBidi" w:cstheme="majorBidi"/>
          <w:sz w:val="24"/>
        </w:rPr>
        <w:tab/>
      </w:r>
      <w:r w:rsidR="00DF531A" w:rsidRPr="00170B25">
        <w:rPr>
          <w:rStyle w:val="FontStyle14"/>
          <w:rFonts w:asciiTheme="majorBidi" w:hAnsiTheme="majorBidi" w:cstheme="majorBidi"/>
          <w:sz w:val="24"/>
        </w:rPr>
        <w:tab/>
      </w:r>
      <w:r w:rsidR="00DF531A" w:rsidRPr="00170B25">
        <w:rPr>
          <w:rStyle w:val="FontStyle14"/>
          <w:rFonts w:asciiTheme="majorBidi" w:hAnsiTheme="majorBidi" w:cstheme="majorBidi"/>
          <w:sz w:val="24"/>
        </w:rPr>
        <w:tab/>
        <w:t>Dosen Pengampu MK</w:t>
      </w:r>
    </w:p>
    <w:p w14:paraId="0E81DC8C" w14:textId="1DFC0D08" w:rsidR="00475A3B" w:rsidRPr="00170B25" w:rsidRDefault="00E947AE" w:rsidP="00475A3B">
      <w:pPr>
        <w:pStyle w:val="ListParagraph"/>
        <w:jc w:val="both"/>
        <w:rPr>
          <w:rStyle w:val="FontStyle14"/>
          <w:rFonts w:asciiTheme="majorBidi" w:hAnsiTheme="majorBidi" w:cstheme="majorBidi"/>
          <w:sz w:val="24"/>
        </w:rPr>
      </w:pPr>
      <w:r w:rsidRPr="00170B25">
        <w:rPr>
          <w:rStyle w:val="FontStyle14"/>
          <w:rFonts w:asciiTheme="majorBidi" w:hAnsiTheme="majorBidi" w:cstheme="majorBidi"/>
          <w:sz w:val="24"/>
        </w:rPr>
        <w:t>Ttd.</w:t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</w:p>
    <w:p w14:paraId="26F69D1C" w14:textId="77777777" w:rsidR="00475A3B" w:rsidRPr="00170B25" w:rsidRDefault="00475A3B" w:rsidP="00475A3B">
      <w:pPr>
        <w:pStyle w:val="ListParagraph"/>
        <w:jc w:val="both"/>
        <w:rPr>
          <w:rStyle w:val="FontStyle14"/>
          <w:rFonts w:asciiTheme="majorBidi" w:hAnsiTheme="majorBidi" w:cstheme="majorBidi"/>
          <w:sz w:val="24"/>
        </w:rPr>
      </w:pPr>
    </w:p>
    <w:p w14:paraId="5DF60221" w14:textId="77777777" w:rsidR="00547337" w:rsidRPr="00170B25" w:rsidRDefault="00547337" w:rsidP="00475A3B">
      <w:pPr>
        <w:pStyle w:val="ListParagraph"/>
        <w:jc w:val="both"/>
        <w:rPr>
          <w:rStyle w:val="FontStyle14"/>
          <w:rFonts w:asciiTheme="majorBidi" w:hAnsiTheme="majorBidi" w:cstheme="majorBidi"/>
          <w:sz w:val="24"/>
        </w:rPr>
      </w:pPr>
    </w:p>
    <w:p w14:paraId="41BC865A" w14:textId="77777777" w:rsidR="00DF531A" w:rsidRPr="00170B25" w:rsidRDefault="00DF531A" w:rsidP="00475A3B">
      <w:pPr>
        <w:pStyle w:val="ListParagraph"/>
        <w:jc w:val="both"/>
        <w:rPr>
          <w:rStyle w:val="FontStyle14"/>
          <w:rFonts w:asciiTheme="majorBidi" w:hAnsiTheme="majorBidi" w:cstheme="majorBidi"/>
          <w:sz w:val="24"/>
        </w:rPr>
      </w:pPr>
    </w:p>
    <w:p w14:paraId="787B06C7" w14:textId="77386E3C" w:rsidR="00DF531A" w:rsidRPr="00170B25" w:rsidRDefault="00E947AE" w:rsidP="00E62A52">
      <w:pPr>
        <w:widowControl/>
        <w:autoSpaceDE/>
        <w:autoSpaceDN/>
        <w:adjustRightInd/>
        <w:jc w:val="both"/>
        <w:rPr>
          <w:rStyle w:val="FontStyle14"/>
          <w:rFonts w:asciiTheme="majorBidi" w:hAnsiTheme="majorBidi" w:cstheme="majorBidi"/>
          <w:sz w:val="24"/>
        </w:rPr>
      </w:pPr>
      <w:r w:rsidRPr="00170B25">
        <w:rPr>
          <w:rStyle w:val="FontStyle14"/>
          <w:rFonts w:asciiTheme="majorBidi" w:hAnsiTheme="majorBidi" w:cstheme="majorBidi"/>
          <w:sz w:val="24"/>
        </w:rPr>
        <w:t>............................................</w:t>
      </w:r>
      <w:r w:rsidR="00475A3B" w:rsidRPr="00170B25">
        <w:rPr>
          <w:rStyle w:val="FontStyle14"/>
          <w:rFonts w:asciiTheme="majorBidi" w:hAnsiTheme="majorBidi" w:cstheme="majorBidi"/>
          <w:sz w:val="24"/>
        </w:rPr>
        <w:tab/>
      </w:r>
      <w:r w:rsidR="00475A3B" w:rsidRPr="00170B25">
        <w:rPr>
          <w:rStyle w:val="FontStyle14"/>
          <w:rFonts w:asciiTheme="majorBidi" w:hAnsiTheme="majorBidi" w:cstheme="majorBidi"/>
          <w:sz w:val="24"/>
        </w:rPr>
        <w:tab/>
      </w:r>
      <w:r w:rsidR="00547337" w:rsidRPr="00170B25">
        <w:rPr>
          <w:rStyle w:val="FontStyle14"/>
          <w:rFonts w:asciiTheme="majorBidi" w:hAnsiTheme="majorBidi" w:cstheme="majorBidi"/>
          <w:sz w:val="24"/>
        </w:rPr>
        <w:tab/>
      </w:r>
      <w:r w:rsidR="00DF531A" w:rsidRPr="00170B25">
        <w:rPr>
          <w:rStyle w:val="FontStyle14"/>
          <w:rFonts w:asciiTheme="majorBidi" w:hAnsiTheme="majorBidi" w:cstheme="majorBidi"/>
          <w:sz w:val="24"/>
        </w:rPr>
        <w:tab/>
      </w:r>
      <w:r w:rsidR="001A5768">
        <w:rPr>
          <w:rStyle w:val="FontStyle14"/>
          <w:rFonts w:asciiTheme="majorBidi" w:hAnsiTheme="majorBidi" w:cstheme="majorBidi"/>
          <w:sz w:val="24"/>
        </w:rPr>
        <w:tab/>
      </w:r>
      <w:r w:rsidR="00231DC9">
        <w:rPr>
          <w:rStyle w:val="FontStyle14"/>
          <w:rFonts w:asciiTheme="majorBidi" w:hAnsiTheme="majorBidi" w:cstheme="majorBidi"/>
          <w:sz w:val="24"/>
        </w:rPr>
        <w:t>…………………………..</w:t>
      </w:r>
    </w:p>
    <w:p w14:paraId="035BD290" w14:textId="74A991DC" w:rsidR="00F032E5" w:rsidRDefault="00DF531A" w:rsidP="00F032E5">
      <w:pPr>
        <w:widowControl/>
        <w:autoSpaceDE/>
        <w:autoSpaceDN/>
        <w:adjustRightInd/>
        <w:jc w:val="both"/>
        <w:rPr>
          <w:rStyle w:val="FontStyle14"/>
          <w:rFonts w:asciiTheme="majorBidi" w:hAnsiTheme="majorBidi" w:cstheme="majorBidi"/>
          <w:sz w:val="24"/>
        </w:rPr>
      </w:pPr>
      <w:r w:rsidRPr="00170B25">
        <w:rPr>
          <w:rStyle w:val="FontStyle14"/>
          <w:rFonts w:asciiTheme="majorBidi" w:hAnsiTheme="majorBidi" w:cstheme="majorBidi"/>
          <w:sz w:val="24"/>
        </w:rPr>
        <w:t>NIM:</w:t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  <w:r w:rsidRPr="00170B25">
        <w:rPr>
          <w:rStyle w:val="FontStyle14"/>
          <w:rFonts w:asciiTheme="majorBidi" w:hAnsiTheme="majorBidi" w:cstheme="majorBidi"/>
          <w:sz w:val="24"/>
        </w:rPr>
        <w:tab/>
      </w:r>
    </w:p>
    <w:p w14:paraId="284DA3ED" w14:textId="380DBD53" w:rsidR="00F032E5" w:rsidRPr="00170B25" w:rsidRDefault="00F032E5" w:rsidP="00F032E5">
      <w:pPr>
        <w:widowControl/>
        <w:autoSpaceDE/>
        <w:autoSpaceDN/>
        <w:adjustRightInd/>
        <w:jc w:val="both"/>
        <w:rPr>
          <w:rStyle w:val="FontStyle14"/>
          <w:rFonts w:asciiTheme="majorBidi" w:hAnsiTheme="majorBidi" w:cstheme="majorBidi"/>
          <w:sz w:val="24"/>
        </w:rPr>
      </w:pPr>
      <w:r>
        <w:rPr>
          <w:rStyle w:val="FontStyle14"/>
          <w:rFonts w:asciiTheme="majorBidi" w:hAnsiTheme="majorBidi" w:cstheme="majorBidi"/>
          <w:sz w:val="24"/>
        </w:rPr>
        <w:t>No. HP (WA aktif): ……………………………</w:t>
      </w:r>
    </w:p>
    <w:sectPr w:rsidR="00F032E5" w:rsidRPr="00170B25" w:rsidSect="00170B25">
      <w:pgSz w:w="11907" w:h="16840" w:code="9"/>
      <w:pgMar w:top="709" w:right="1327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47B"/>
    <w:multiLevelType w:val="hybridMultilevel"/>
    <w:tmpl w:val="6246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00A"/>
    <w:multiLevelType w:val="hybridMultilevel"/>
    <w:tmpl w:val="6246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40A4"/>
    <w:multiLevelType w:val="hybridMultilevel"/>
    <w:tmpl w:val="6246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5DBB"/>
    <w:multiLevelType w:val="singleLevel"/>
    <w:tmpl w:val="119CD186"/>
    <w:lvl w:ilvl="0">
      <w:start w:val="1"/>
      <w:numFmt w:val="decimal"/>
      <w:lvlText w:val="%1."/>
      <w:legacy w:legacy="1" w:legacySpace="0" w:legacyIndent="192"/>
      <w:lvlJc w:val="left"/>
      <w:rPr>
        <w:rFonts w:ascii="Calibri" w:hAnsi="Calibri" w:cs="Calibri" w:hint="default"/>
      </w:rPr>
    </w:lvl>
  </w:abstractNum>
  <w:abstractNum w:abstractNumId="4" w15:restartNumberingAfterBreak="0">
    <w:nsid w:val="43542DB7"/>
    <w:multiLevelType w:val="hybridMultilevel"/>
    <w:tmpl w:val="6246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43D46"/>
    <w:multiLevelType w:val="singleLevel"/>
    <w:tmpl w:val="C1FEC096"/>
    <w:lvl w:ilvl="0">
      <w:start w:val="6"/>
      <w:numFmt w:val="decimal"/>
      <w:lvlText w:val="%1."/>
      <w:legacy w:legacy="1" w:legacySpace="0" w:legacyIndent="182"/>
      <w:lvlJc w:val="left"/>
      <w:rPr>
        <w:rFonts w:ascii="Calibri" w:hAnsi="Calibri" w:cs="Calibri" w:hint="default"/>
      </w:rPr>
    </w:lvl>
  </w:abstractNum>
  <w:abstractNum w:abstractNumId="6" w15:restartNumberingAfterBreak="0">
    <w:nsid w:val="44FF1E1C"/>
    <w:multiLevelType w:val="singleLevel"/>
    <w:tmpl w:val="95A6845E"/>
    <w:lvl w:ilvl="0">
      <w:start w:val="5"/>
      <w:numFmt w:val="decimal"/>
      <w:lvlText w:val="%1."/>
      <w:legacy w:legacy="1" w:legacySpace="0" w:legacyIndent="192"/>
      <w:lvlJc w:val="left"/>
      <w:rPr>
        <w:rFonts w:ascii="Calibri" w:hAnsi="Calibri" w:cs="Calibri" w:hint="default"/>
      </w:rPr>
    </w:lvl>
  </w:abstractNum>
  <w:abstractNum w:abstractNumId="7" w15:restartNumberingAfterBreak="0">
    <w:nsid w:val="48BC1F04"/>
    <w:multiLevelType w:val="hybridMultilevel"/>
    <w:tmpl w:val="6246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82262"/>
    <w:multiLevelType w:val="hybridMultilevel"/>
    <w:tmpl w:val="6246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97DDC"/>
    <w:multiLevelType w:val="hybridMultilevel"/>
    <w:tmpl w:val="6246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4788F"/>
    <w:multiLevelType w:val="hybridMultilevel"/>
    <w:tmpl w:val="6246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56535">
    <w:abstractNumId w:val="3"/>
  </w:num>
  <w:num w:numId="2" w16cid:durableId="712844644">
    <w:abstractNumId w:val="6"/>
  </w:num>
  <w:num w:numId="3" w16cid:durableId="1398165206">
    <w:abstractNumId w:val="5"/>
  </w:num>
  <w:num w:numId="4" w16cid:durableId="1752699031">
    <w:abstractNumId w:val="8"/>
  </w:num>
  <w:num w:numId="5" w16cid:durableId="1707294407">
    <w:abstractNumId w:val="1"/>
  </w:num>
  <w:num w:numId="6" w16cid:durableId="1439519690">
    <w:abstractNumId w:val="0"/>
  </w:num>
  <w:num w:numId="7" w16cid:durableId="1375888395">
    <w:abstractNumId w:val="7"/>
  </w:num>
  <w:num w:numId="8" w16cid:durableId="63837093">
    <w:abstractNumId w:val="2"/>
  </w:num>
  <w:num w:numId="9" w16cid:durableId="2324558">
    <w:abstractNumId w:val="9"/>
  </w:num>
  <w:num w:numId="10" w16cid:durableId="1673601791">
    <w:abstractNumId w:val="10"/>
  </w:num>
  <w:num w:numId="11" w16cid:durableId="1583221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CC"/>
    <w:rsid w:val="000440C5"/>
    <w:rsid w:val="000659D0"/>
    <w:rsid w:val="00087CDE"/>
    <w:rsid w:val="000A4033"/>
    <w:rsid w:val="000B45A4"/>
    <w:rsid w:val="000C0488"/>
    <w:rsid w:val="000D1A0A"/>
    <w:rsid w:val="000D4A64"/>
    <w:rsid w:val="001035B2"/>
    <w:rsid w:val="001512D3"/>
    <w:rsid w:val="00156C62"/>
    <w:rsid w:val="00170B25"/>
    <w:rsid w:val="001A373A"/>
    <w:rsid w:val="001A5768"/>
    <w:rsid w:val="001B379E"/>
    <w:rsid w:val="001B5664"/>
    <w:rsid w:val="001B73D4"/>
    <w:rsid w:val="001C5AF9"/>
    <w:rsid w:val="001F33DC"/>
    <w:rsid w:val="001F738A"/>
    <w:rsid w:val="00224D28"/>
    <w:rsid w:val="0022741B"/>
    <w:rsid w:val="00231DC9"/>
    <w:rsid w:val="00292230"/>
    <w:rsid w:val="0029699D"/>
    <w:rsid w:val="002A7C64"/>
    <w:rsid w:val="002B5956"/>
    <w:rsid w:val="002C3C30"/>
    <w:rsid w:val="002C54BD"/>
    <w:rsid w:val="002D45C7"/>
    <w:rsid w:val="002E0EAC"/>
    <w:rsid w:val="002E7297"/>
    <w:rsid w:val="002F50D7"/>
    <w:rsid w:val="00321176"/>
    <w:rsid w:val="00334AD4"/>
    <w:rsid w:val="00350C8F"/>
    <w:rsid w:val="0036222D"/>
    <w:rsid w:val="00374802"/>
    <w:rsid w:val="00374CB8"/>
    <w:rsid w:val="00377079"/>
    <w:rsid w:val="00377CE5"/>
    <w:rsid w:val="0038448C"/>
    <w:rsid w:val="00387961"/>
    <w:rsid w:val="0039598A"/>
    <w:rsid w:val="003B16EC"/>
    <w:rsid w:val="003B1741"/>
    <w:rsid w:val="003F5A80"/>
    <w:rsid w:val="00412BC0"/>
    <w:rsid w:val="004332FC"/>
    <w:rsid w:val="00434C12"/>
    <w:rsid w:val="0043707B"/>
    <w:rsid w:val="004437B9"/>
    <w:rsid w:val="0045008D"/>
    <w:rsid w:val="00463A25"/>
    <w:rsid w:val="00472371"/>
    <w:rsid w:val="00475A3B"/>
    <w:rsid w:val="004A394B"/>
    <w:rsid w:val="004A7371"/>
    <w:rsid w:val="004E01D8"/>
    <w:rsid w:val="005031FA"/>
    <w:rsid w:val="00547337"/>
    <w:rsid w:val="00554F63"/>
    <w:rsid w:val="00570FB3"/>
    <w:rsid w:val="00583D43"/>
    <w:rsid w:val="00590020"/>
    <w:rsid w:val="005919CE"/>
    <w:rsid w:val="005944DB"/>
    <w:rsid w:val="005A0B8F"/>
    <w:rsid w:val="005A2468"/>
    <w:rsid w:val="005A5522"/>
    <w:rsid w:val="005A5DE0"/>
    <w:rsid w:val="005B6FA7"/>
    <w:rsid w:val="005D6001"/>
    <w:rsid w:val="005E63FA"/>
    <w:rsid w:val="005F13A5"/>
    <w:rsid w:val="00603BFD"/>
    <w:rsid w:val="00621651"/>
    <w:rsid w:val="00621D85"/>
    <w:rsid w:val="00624CC6"/>
    <w:rsid w:val="00640079"/>
    <w:rsid w:val="006553CB"/>
    <w:rsid w:val="006674DF"/>
    <w:rsid w:val="006745AF"/>
    <w:rsid w:val="00680191"/>
    <w:rsid w:val="006B3A82"/>
    <w:rsid w:val="006B5A58"/>
    <w:rsid w:val="006C04C2"/>
    <w:rsid w:val="006D3B8D"/>
    <w:rsid w:val="006D4FE0"/>
    <w:rsid w:val="006D7F45"/>
    <w:rsid w:val="006E35D4"/>
    <w:rsid w:val="0070311D"/>
    <w:rsid w:val="0071691C"/>
    <w:rsid w:val="00730AC0"/>
    <w:rsid w:val="00730C32"/>
    <w:rsid w:val="00747D62"/>
    <w:rsid w:val="00771EB2"/>
    <w:rsid w:val="00786AA8"/>
    <w:rsid w:val="007B6D86"/>
    <w:rsid w:val="007D216E"/>
    <w:rsid w:val="007D6ED2"/>
    <w:rsid w:val="007E1FCD"/>
    <w:rsid w:val="007E7F03"/>
    <w:rsid w:val="0080244C"/>
    <w:rsid w:val="008034AC"/>
    <w:rsid w:val="00806728"/>
    <w:rsid w:val="00816F17"/>
    <w:rsid w:val="008358F8"/>
    <w:rsid w:val="00841900"/>
    <w:rsid w:val="00843FD3"/>
    <w:rsid w:val="00864082"/>
    <w:rsid w:val="00867C3A"/>
    <w:rsid w:val="00881AF9"/>
    <w:rsid w:val="00897985"/>
    <w:rsid w:val="008C1633"/>
    <w:rsid w:val="008F05A8"/>
    <w:rsid w:val="00933774"/>
    <w:rsid w:val="00950090"/>
    <w:rsid w:val="00951E20"/>
    <w:rsid w:val="009549E9"/>
    <w:rsid w:val="009A1AD4"/>
    <w:rsid w:val="009A66F1"/>
    <w:rsid w:val="009D750A"/>
    <w:rsid w:val="00A30B58"/>
    <w:rsid w:val="00A316A0"/>
    <w:rsid w:val="00A46103"/>
    <w:rsid w:val="00A4622F"/>
    <w:rsid w:val="00A705AB"/>
    <w:rsid w:val="00A826B1"/>
    <w:rsid w:val="00A945F7"/>
    <w:rsid w:val="00AB288E"/>
    <w:rsid w:val="00AB3163"/>
    <w:rsid w:val="00AB67E4"/>
    <w:rsid w:val="00AD4C6F"/>
    <w:rsid w:val="00AE49C1"/>
    <w:rsid w:val="00AE7722"/>
    <w:rsid w:val="00B04B08"/>
    <w:rsid w:val="00B1097F"/>
    <w:rsid w:val="00B266BC"/>
    <w:rsid w:val="00B35EFD"/>
    <w:rsid w:val="00B4140A"/>
    <w:rsid w:val="00B57077"/>
    <w:rsid w:val="00B643A8"/>
    <w:rsid w:val="00B67F30"/>
    <w:rsid w:val="00B704EB"/>
    <w:rsid w:val="00B826AF"/>
    <w:rsid w:val="00B83035"/>
    <w:rsid w:val="00BC566D"/>
    <w:rsid w:val="00BD6DB7"/>
    <w:rsid w:val="00BD7FE0"/>
    <w:rsid w:val="00C043FF"/>
    <w:rsid w:val="00C11F1F"/>
    <w:rsid w:val="00C13207"/>
    <w:rsid w:val="00C37AB2"/>
    <w:rsid w:val="00C409D4"/>
    <w:rsid w:val="00C450BA"/>
    <w:rsid w:val="00C51A83"/>
    <w:rsid w:val="00C5685F"/>
    <w:rsid w:val="00C62C30"/>
    <w:rsid w:val="00C72849"/>
    <w:rsid w:val="00C751CC"/>
    <w:rsid w:val="00C82166"/>
    <w:rsid w:val="00CA40B7"/>
    <w:rsid w:val="00CA7C5E"/>
    <w:rsid w:val="00CC48C7"/>
    <w:rsid w:val="00CE3761"/>
    <w:rsid w:val="00CE6992"/>
    <w:rsid w:val="00D62FE2"/>
    <w:rsid w:val="00D65B33"/>
    <w:rsid w:val="00D7038B"/>
    <w:rsid w:val="00D704A8"/>
    <w:rsid w:val="00D77AE8"/>
    <w:rsid w:val="00D819EC"/>
    <w:rsid w:val="00D83ECC"/>
    <w:rsid w:val="00D922D8"/>
    <w:rsid w:val="00DA5C0C"/>
    <w:rsid w:val="00DB1164"/>
    <w:rsid w:val="00DB246E"/>
    <w:rsid w:val="00DB5CC5"/>
    <w:rsid w:val="00DD5E73"/>
    <w:rsid w:val="00DF531A"/>
    <w:rsid w:val="00DF7931"/>
    <w:rsid w:val="00E01999"/>
    <w:rsid w:val="00E13AD3"/>
    <w:rsid w:val="00E3492F"/>
    <w:rsid w:val="00E42CCF"/>
    <w:rsid w:val="00E47B98"/>
    <w:rsid w:val="00E62A52"/>
    <w:rsid w:val="00E82738"/>
    <w:rsid w:val="00E84864"/>
    <w:rsid w:val="00E947AE"/>
    <w:rsid w:val="00E9522C"/>
    <w:rsid w:val="00EA7FCC"/>
    <w:rsid w:val="00EF3A20"/>
    <w:rsid w:val="00EF46FE"/>
    <w:rsid w:val="00F032E5"/>
    <w:rsid w:val="00F1289B"/>
    <w:rsid w:val="00F26FCA"/>
    <w:rsid w:val="00F312D9"/>
    <w:rsid w:val="00F35401"/>
    <w:rsid w:val="00F449F1"/>
    <w:rsid w:val="00F52F62"/>
    <w:rsid w:val="00F65085"/>
    <w:rsid w:val="00F7017A"/>
    <w:rsid w:val="00F70456"/>
    <w:rsid w:val="00F877E6"/>
    <w:rsid w:val="00F90BCC"/>
    <w:rsid w:val="00FC1977"/>
    <w:rsid w:val="00FC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1DAB"/>
  <w15:docId w15:val="{FA52789E-A5E8-40BE-9F2F-013E1093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C751CC"/>
  </w:style>
  <w:style w:type="paragraph" w:customStyle="1" w:styleId="Style7">
    <w:name w:val="Style7"/>
    <w:basedOn w:val="Normal"/>
    <w:uiPriority w:val="99"/>
    <w:rsid w:val="00C751CC"/>
    <w:pPr>
      <w:spacing w:line="307" w:lineRule="exact"/>
    </w:pPr>
  </w:style>
  <w:style w:type="paragraph" w:customStyle="1" w:styleId="Style8">
    <w:name w:val="Style8"/>
    <w:basedOn w:val="Normal"/>
    <w:uiPriority w:val="99"/>
    <w:rsid w:val="00C751CC"/>
  </w:style>
  <w:style w:type="character" w:customStyle="1" w:styleId="FontStyle11">
    <w:name w:val="Font Style11"/>
    <w:basedOn w:val="DefaultParagraphFont"/>
    <w:uiPriority w:val="99"/>
    <w:rsid w:val="00C751CC"/>
    <w:rPr>
      <w:rFonts w:ascii="Calibri" w:hAnsi="Calibri" w:cs="Calibri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C751CC"/>
    <w:rPr>
      <w:rFonts w:ascii="Constantia" w:hAnsi="Constantia" w:cs="Constantia"/>
      <w:smallCaps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C751CC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751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F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parepare</dc:creator>
  <cp:lastModifiedBy>tajuddin acer</cp:lastModifiedBy>
  <cp:revision>102</cp:revision>
  <cp:lastPrinted>2020-03-11T08:57:00Z</cp:lastPrinted>
  <dcterms:created xsi:type="dcterms:W3CDTF">2014-02-25T22:31:00Z</dcterms:created>
  <dcterms:modified xsi:type="dcterms:W3CDTF">2026-03-03T22:26:00Z</dcterms:modified>
</cp:coreProperties>
</file>